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CAA6" w14:textId="01FD11D5" w:rsidR="0035278D" w:rsidRPr="00391328" w:rsidRDefault="000E7E81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03F34" w:rsidRPr="00391328">
        <w:rPr>
          <w:rFonts w:ascii="Times New Roman" w:hAnsi="Times New Roman" w:cs="Times New Roman"/>
          <w:sz w:val="24"/>
          <w:szCs w:val="24"/>
        </w:rPr>
        <w:t>.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</w:t>
      </w:r>
      <w:r w:rsidR="00DB652D">
        <w:rPr>
          <w:rFonts w:ascii="Times New Roman" w:hAnsi="Times New Roman" w:cs="Times New Roman"/>
          <w:sz w:val="24"/>
          <w:szCs w:val="24"/>
        </w:rPr>
        <w:t>detsembril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78D" w:rsidRPr="00391328">
        <w:rPr>
          <w:rFonts w:ascii="Times New Roman" w:hAnsi="Times New Roman" w:cs="Times New Roman"/>
          <w:sz w:val="24"/>
          <w:szCs w:val="24"/>
        </w:rPr>
        <w:t>202</w:t>
      </w:r>
      <w:r w:rsidR="003427AA" w:rsidRPr="00391328">
        <w:rPr>
          <w:rFonts w:ascii="Times New Roman" w:hAnsi="Times New Roman" w:cs="Times New Roman"/>
          <w:sz w:val="24"/>
          <w:szCs w:val="24"/>
        </w:rPr>
        <w:t>5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toimunud istungi ülevaade</w:t>
      </w:r>
    </w:p>
    <w:p w14:paraId="369AC563" w14:textId="61D64EA5" w:rsidR="000C4DC9" w:rsidRDefault="000C4DC9" w:rsidP="00BB6EA5">
      <w:pPr>
        <w:pStyle w:val="Loendilik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97861">
        <w:rPr>
          <w:rFonts w:ascii="Times New Roman" w:hAnsi="Times New Roman"/>
          <w:bCs/>
          <w:sz w:val="24"/>
          <w:szCs w:val="24"/>
        </w:rPr>
        <w:t>Kinnitati h</w:t>
      </w:r>
      <w:r w:rsidRPr="00897861">
        <w:rPr>
          <w:rFonts w:ascii="Times New Roman" w:hAnsi="Times New Roman"/>
          <w:bCs/>
          <w:sz w:val="24"/>
          <w:szCs w:val="24"/>
        </w:rPr>
        <w:t>aridus-, kultuuri- ja sotsiaalkomisjoni koosseis</w:t>
      </w:r>
      <w:r w:rsidR="00581468" w:rsidRPr="00897861">
        <w:rPr>
          <w:rFonts w:ascii="Times New Roman" w:hAnsi="Times New Roman"/>
          <w:bCs/>
          <w:sz w:val="24"/>
          <w:szCs w:val="24"/>
        </w:rPr>
        <w:t>:</w:t>
      </w:r>
      <w:r w:rsidR="00955165">
        <w:rPr>
          <w:rFonts w:ascii="Times New Roman" w:hAnsi="Times New Roman"/>
          <w:bCs/>
          <w:sz w:val="24"/>
          <w:szCs w:val="24"/>
        </w:rPr>
        <w:t xml:space="preserve"> Kristiina Ets (esimees), Annely Oone (aseesimees). Liikmed: </w:t>
      </w:r>
      <w:r w:rsidR="00581468" w:rsidRPr="00897861">
        <w:rPr>
          <w:rFonts w:ascii="Times New Roman" w:hAnsi="Times New Roman"/>
          <w:bCs/>
          <w:sz w:val="24"/>
          <w:szCs w:val="24"/>
        </w:rPr>
        <w:t>Lii Roosa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Timo Juursalu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Ivo Väljaotsa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Annes Kingu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Aivar Surva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81468" w:rsidRPr="00897861">
        <w:rPr>
          <w:rFonts w:ascii="Times New Roman" w:hAnsi="Times New Roman"/>
          <w:bCs/>
          <w:sz w:val="24"/>
          <w:szCs w:val="24"/>
        </w:rPr>
        <w:t>Helar</w:t>
      </w:r>
      <w:proofErr w:type="spellEnd"/>
      <w:r w:rsidR="00581468" w:rsidRPr="00897861">
        <w:rPr>
          <w:rFonts w:ascii="Times New Roman" w:hAnsi="Times New Roman"/>
          <w:bCs/>
          <w:sz w:val="24"/>
          <w:szCs w:val="24"/>
        </w:rPr>
        <w:t xml:space="preserve"> Richard </w:t>
      </w:r>
      <w:proofErr w:type="spellStart"/>
      <w:r w:rsidR="00581468" w:rsidRPr="00897861">
        <w:rPr>
          <w:rFonts w:ascii="Times New Roman" w:hAnsi="Times New Roman"/>
          <w:bCs/>
          <w:sz w:val="24"/>
          <w:szCs w:val="24"/>
        </w:rPr>
        <w:t>Ekštein</w:t>
      </w:r>
      <w:proofErr w:type="spellEnd"/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Erika </w:t>
      </w:r>
      <w:proofErr w:type="spellStart"/>
      <w:r w:rsidR="00581468" w:rsidRPr="00897861">
        <w:rPr>
          <w:rFonts w:ascii="Times New Roman" w:hAnsi="Times New Roman"/>
          <w:bCs/>
          <w:sz w:val="24"/>
          <w:szCs w:val="24"/>
        </w:rPr>
        <w:t>Lindma</w:t>
      </w:r>
      <w:proofErr w:type="spellEnd"/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Tatjana Ševtšenko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Marika Laanemäe</w:t>
      </w:r>
      <w:r w:rsidR="00581468" w:rsidRPr="00897861">
        <w:rPr>
          <w:rFonts w:ascii="Times New Roman" w:hAnsi="Times New Roman"/>
          <w:bCs/>
          <w:sz w:val="24"/>
          <w:szCs w:val="24"/>
        </w:rPr>
        <w:t xml:space="preserve">, </w:t>
      </w:r>
      <w:r w:rsidR="00581468" w:rsidRPr="00897861">
        <w:rPr>
          <w:rFonts w:ascii="Times New Roman" w:hAnsi="Times New Roman"/>
          <w:bCs/>
          <w:sz w:val="24"/>
          <w:szCs w:val="24"/>
        </w:rPr>
        <w:t>Külli Raidma</w:t>
      </w:r>
      <w:r w:rsidR="00581468" w:rsidRPr="00897861">
        <w:rPr>
          <w:rFonts w:ascii="Times New Roman" w:hAnsi="Times New Roman"/>
          <w:bCs/>
          <w:sz w:val="24"/>
          <w:szCs w:val="24"/>
        </w:rPr>
        <w:t>.</w:t>
      </w:r>
    </w:p>
    <w:p w14:paraId="7463D11E" w14:textId="253FDAA9" w:rsidR="00442197" w:rsidRPr="00442197" w:rsidRDefault="00395E64" w:rsidP="00442197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Kinnitati elukeskkonnakomisjoni koosseis: Janno Vool (esimees), </w:t>
      </w:r>
      <w:r w:rsidR="00442197">
        <w:rPr>
          <w:rFonts w:ascii="Times New Roman" w:hAnsi="Times New Roman"/>
          <w:bCs/>
          <w:sz w:val="24"/>
          <w:szCs w:val="24"/>
        </w:rPr>
        <w:t>Oleg Kuznetsov (aseesimees). Liikmed:</w:t>
      </w:r>
      <w:r w:rsidR="00442197" w:rsidRPr="00442197">
        <w:rPr>
          <w:rFonts w:ascii="Times New Roman" w:hAnsi="Times New Roman"/>
          <w:sz w:val="24"/>
          <w:szCs w:val="24"/>
        </w:rPr>
        <w:t xml:space="preserve"> </w:t>
      </w:r>
      <w:r w:rsidR="00442197" w:rsidRPr="00981BA6">
        <w:rPr>
          <w:rFonts w:ascii="Times New Roman" w:hAnsi="Times New Roman"/>
          <w:sz w:val="24"/>
          <w:szCs w:val="24"/>
        </w:rPr>
        <w:t xml:space="preserve">Kaie </w:t>
      </w:r>
      <w:proofErr w:type="spellStart"/>
      <w:r w:rsidR="00442197" w:rsidRPr="00981BA6">
        <w:rPr>
          <w:rFonts w:ascii="Times New Roman" w:hAnsi="Times New Roman"/>
          <w:sz w:val="24"/>
          <w:szCs w:val="24"/>
        </w:rPr>
        <w:t>Moisa</w:t>
      </w:r>
      <w:proofErr w:type="spellEnd"/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Igor Zahhartšenko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Paul Kesküla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Are Karp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Aleksander Dubrov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Juri Novožilov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Rainer Kuldmaa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Andres Pärnpuu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Kairi Nõmmemees</w:t>
      </w:r>
      <w:r w:rsidR="00442197">
        <w:rPr>
          <w:rFonts w:ascii="Times New Roman" w:hAnsi="Times New Roman"/>
          <w:sz w:val="24"/>
          <w:szCs w:val="24"/>
        </w:rPr>
        <w:t xml:space="preserve">, </w:t>
      </w:r>
      <w:r w:rsidR="00442197" w:rsidRPr="00442197">
        <w:rPr>
          <w:rFonts w:ascii="Times New Roman" w:hAnsi="Times New Roman"/>
          <w:sz w:val="24"/>
          <w:szCs w:val="24"/>
        </w:rPr>
        <w:t>Indrek Ott</w:t>
      </w:r>
      <w:r w:rsidR="00442197">
        <w:rPr>
          <w:rFonts w:ascii="Times New Roman" w:hAnsi="Times New Roman"/>
          <w:sz w:val="24"/>
          <w:szCs w:val="24"/>
        </w:rPr>
        <w:t>.</w:t>
      </w:r>
    </w:p>
    <w:p w14:paraId="627B3F87" w14:textId="77777777" w:rsidR="00B37818" w:rsidRDefault="00476E9A" w:rsidP="00B37818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Otsustati valida revisjonikomisjoni liikmeks Lii Roosa. </w:t>
      </w:r>
    </w:p>
    <w:p w14:paraId="06521E5A" w14:textId="4831C881" w:rsidR="00B37818" w:rsidRPr="00B37818" w:rsidRDefault="00B37818" w:rsidP="00B37818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37818">
        <w:rPr>
          <w:rFonts w:ascii="Times New Roman" w:hAnsi="Times New Roman"/>
          <w:sz w:val="24"/>
          <w:szCs w:val="24"/>
        </w:rPr>
        <w:t>Kinnitada Alutaguse Vallavalitsus 5-liikmelisena alljärgneva struktuuriga ja koosseisus: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818">
        <w:rPr>
          <w:rFonts w:ascii="Times New Roman" w:hAnsi="Times New Roman"/>
          <w:sz w:val="24"/>
          <w:szCs w:val="24"/>
        </w:rPr>
        <w:t xml:space="preserve">vallavanem – Tauno Võhmar 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37818">
        <w:rPr>
          <w:rFonts w:ascii="Times New Roman" w:hAnsi="Times New Roman"/>
          <w:sz w:val="24"/>
          <w:szCs w:val="24"/>
        </w:rPr>
        <w:t xml:space="preserve">vallavalitsuse liige – Kairi Hõbemeri 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37818">
        <w:rPr>
          <w:rFonts w:ascii="Times New Roman" w:hAnsi="Times New Roman"/>
          <w:sz w:val="24"/>
          <w:szCs w:val="24"/>
        </w:rPr>
        <w:t>vallavalitsuse liige – Liina Talistu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37818">
        <w:rPr>
          <w:rFonts w:ascii="Times New Roman" w:hAnsi="Times New Roman"/>
          <w:sz w:val="24"/>
          <w:szCs w:val="24"/>
        </w:rPr>
        <w:t>vallavalitsuse liige – Silja Vask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37818">
        <w:rPr>
          <w:rFonts w:ascii="Times New Roman" w:hAnsi="Times New Roman"/>
          <w:sz w:val="24"/>
          <w:szCs w:val="24"/>
        </w:rPr>
        <w:t xml:space="preserve">vallavalitsuse liige – </w:t>
      </w:r>
      <w:proofErr w:type="spellStart"/>
      <w:r w:rsidRPr="00B37818">
        <w:rPr>
          <w:rFonts w:ascii="Times New Roman" w:hAnsi="Times New Roman"/>
          <w:sz w:val="24"/>
          <w:szCs w:val="24"/>
        </w:rPr>
        <w:t>Kärolin</w:t>
      </w:r>
      <w:proofErr w:type="spellEnd"/>
      <w:r w:rsidRPr="00B378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818">
        <w:rPr>
          <w:rFonts w:ascii="Times New Roman" w:hAnsi="Times New Roman"/>
          <w:sz w:val="24"/>
          <w:szCs w:val="24"/>
        </w:rPr>
        <w:t>Kivestu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E26CF2" w14:textId="7D7F8DE3" w:rsidR="00AA0BE2" w:rsidRPr="00AA0BE2" w:rsidRDefault="0043600E" w:rsidP="00AA0BE2">
      <w:pPr>
        <w:pStyle w:val="Loendilik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0BE2">
        <w:rPr>
          <w:rFonts w:ascii="Times New Roman" w:hAnsi="Times New Roman"/>
          <w:sz w:val="24"/>
          <w:szCs w:val="24"/>
        </w:rPr>
        <w:t>Ida-Virumaa Omavalitsuste Liidu üldkogusse</w:t>
      </w:r>
      <w:r w:rsidRPr="00AA0BE2">
        <w:rPr>
          <w:rFonts w:ascii="Times New Roman" w:hAnsi="Times New Roman"/>
          <w:sz w:val="24"/>
          <w:szCs w:val="24"/>
        </w:rPr>
        <w:t xml:space="preserve"> nimetati</w:t>
      </w:r>
      <w:r w:rsidR="00E07C08" w:rsidRPr="00AA0BE2">
        <w:rPr>
          <w:rFonts w:ascii="Times New Roman" w:hAnsi="Times New Roman"/>
          <w:sz w:val="24"/>
          <w:szCs w:val="24"/>
        </w:rPr>
        <w:t xml:space="preserve"> </w:t>
      </w:r>
      <w:r w:rsidR="00787E1D" w:rsidRPr="00AA0BE2">
        <w:rPr>
          <w:rFonts w:ascii="Times New Roman" w:hAnsi="Times New Roman"/>
          <w:sz w:val="24"/>
          <w:szCs w:val="24"/>
        </w:rPr>
        <w:t>Alutaguse Vallavolikogu esindajaks</w:t>
      </w:r>
      <w:r w:rsidRPr="00AA0BE2">
        <w:rPr>
          <w:rFonts w:ascii="Times New Roman" w:hAnsi="Times New Roman"/>
          <w:sz w:val="24"/>
          <w:szCs w:val="24"/>
        </w:rPr>
        <w:t xml:space="preserve"> </w:t>
      </w:r>
      <w:r w:rsidR="00E07C08" w:rsidRPr="00AA0BE2">
        <w:rPr>
          <w:rFonts w:ascii="Times New Roman" w:hAnsi="Times New Roman"/>
          <w:sz w:val="24"/>
          <w:szCs w:val="24"/>
        </w:rPr>
        <w:t>Timo Juursalu ja asendajaks Aleksander Dubrov.</w:t>
      </w:r>
      <w:r w:rsidR="00AA0BE2" w:rsidRPr="00AA0BE2">
        <w:rPr>
          <w:rFonts w:ascii="Times New Roman" w:hAnsi="Times New Roman"/>
          <w:sz w:val="24"/>
          <w:szCs w:val="24"/>
        </w:rPr>
        <w:t xml:space="preserve"> </w:t>
      </w:r>
      <w:r w:rsidR="00AA0BE2" w:rsidRPr="00AA0BE2">
        <w:rPr>
          <w:rFonts w:ascii="Times New Roman" w:hAnsi="Times New Roman"/>
          <w:sz w:val="24"/>
          <w:szCs w:val="24"/>
        </w:rPr>
        <w:t>Alutaguse Vallavalitsuse esindajaks Tauno Võhmar ja asendajaks Kairi Hõbemeri.</w:t>
      </w:r>
    </w:p>
    <w:p w14:paraId="627AA655" w14:textId="32F49EBD" w:rsidR="000814C2" w:rsidRPr="000814C2" w:rsidRDefault="000814C2" w:rsidP="000814C2">
      <w:pPr>
        <w:pStyle w:val="Loendilik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C2">
        <w:rPr>
          <w:rFonts w:ascii="Times New Roman" w:hAnsi="Times New Roman" w:cs="Times New Roman"/>
          <w:sz w:val="24"/>
          <w:szCs w:val="24"/>
        </w:rPr>
        <w:t>Nimeta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0814C2">
        <w:rPr>
          <w:rFonts w:ascii="Times New Roman" w:hAnsi="Times New Roman" w:cs="Times New Roman"/>
          <w:sz w:val="24"/>
          <w:szCs w:val="24"/>
        </w:rPr>
        <w:t xml:space="preserve"> Eesti Linnade ja Valdade Liidu üldkoosolekule Alutaguse valla esindajaks Timo Juursalu, Tauno Võhmar ja esindajate asendajateks Aleksander Dubrov, Kairi Hõbemeri. Nimeta</w:t>
      </w:r>
      <w:r w:rsidR="00786761">
        <w:rPr>
          <w:rFonts w:ascii="Times New Roman" w:hAnsi="Times New Roman" w:cs="Times New Roman"/>
          <w:sz w:val="24"/>
          <w:szCs w:val="24"/>
        </w:rPr>
        <w:t>ti</w:t>
      </w:r>
      <w:r w:rsidRPr="000814C2">
        <w:rPr>
          <w:rFonts w:ascii="Times New Roman" w:hAnsi="Times New Roman" w:cs="Times New Roman"/>
          <w:sz w:val="24"/>
          <w:szCs w:val="24"/>
        </w:rPr>
        <w:t xml:space="preserve"> Eesti Linnade ja Valdade Liidu volikogusse Alutaguse valla esindajaks Tauno Võhmar ja esindaja asendajaks Timo Juursalu.</w:t>
      </w:r>
    </w:p>
    <w:p w14:paraId="16712621" w14:textId="77777777" w:rsidR="00C67B08" w:rsidRDefault="00C67B08" w:rsidP="00C67B08">
      <w:pPr>
        <w:pStyle w:val="Loendilik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Moodustada Alutaguse valla </w:t>
      </w:r>
      <w:proofErr w:type="spellStart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noortevolikogu</w:t>
      </w:r>
      <w:proofErr w:type="spellEnd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valimistega seoses 6-liikmeline valimiskomisjon koosseisus: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4DFD699" w14:textId="2B69D730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1.1. komisjoni esimees: vallasekretär Lehti Targijainen</w:t>
      </w:r>
    </w:p>
    <w:p w14:paraId="7A38A244" w14:textId="77777777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1.2. komisjoni liikmed:</w:t>
      </w:r>
    </w:p>
    <w:p w14:paraId="69B6001D" w14:textId="77777777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1.3. volikogu liige Kristiina Ets;</w:t>
      </w:r>
    </w:p>
    <w:p w14:paraId="062F4AA8" w14:textId="77777777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1.4. noorte esindaja Mirell Mägi;</w:t>
      </w:r>
    </w:p>
    <w:p w14:paraId="5F4FB4A5" w14:textId="77777777" w:rsidR="00C67B08" w:rsidRPr="00C67B08" w:rsidRDefault="00C67B08" w:rsidP="00C67B08">
      <w:pPr>
        <w:overflowPunct w:val="0"/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1.5. noorte esindaja Mattias </w:t>
      </w:r>
      <w:proofErr w:type="spellStart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Grinfeld</w:t>
      </w:r>
      <w:proofErr w:type="spellEnd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FD1FED4" w14:textId="77777777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1.6. vallavalitsuse teenistuja Nelli </w:t>
      </w:r>
      <w:proofErr w:type="spellStart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Kuldma</w:t>
      </w:r>
      <w:proofErr w:type="spellEnd"/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629B92D" w14:textId="67EC31BC" w:rsidR="00C67B08" w:rsidRPr="00C67B08" w:rsidRDefault="00C67B08" w:rsidP="00C67B08">
      <w:pPr>
        <w:pStyle w:val="Loendilik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Pr="00C67B08">
        <w:rPr>
          <w:rFonts w:ascii="Times New Roman" w:eastAsia="Times New Roman" w:hAnsi="Times New Roman" w:cs="Times New Roman"/>
          <w:sz w:val="24"/>
          <w:szCs w:val="24"/>
          <w:lang w:eastAsia="et-EE"/>
        </w:rPr>
        <w:t>.7. vallavalitsuse teenistuja Tairi Hütt</w:t>
      </w:r>
      <w:r w:rsidRPr="00C67B0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</w:p>
    <w:p w14:paraId="717F9252" w14:textId="37BAAD35" w:rsidR="00D4002D" w:rsidRPr="00D4002D" w:rsidRDefault="00D4002D" w:rsidP="00D4002D">
      <w:pPr>
        <w:pStyle w:val="Loendilik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ti nõusolek</w:t>
      </w:r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Alutaguse Vallavalitsusel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</w:t>
      </w:r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sihistatud toetuse „Kohalike omavalitsuste </w:t>
      </w:r>
      <w:proofErr w:type="spellStart"/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võimestamine</w:t>
      </w:r>
      <w:proofErr w:type="spellEnd"/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vanemaealiste koduses keskkonnas kukkumise riski vähendamisel“ esitamiseks IVOL avatud taotlusvooru.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Alutaguse valla 2026. ja 2027. aasta eelarvesse </w:t>
      </w:r>
      <w:r w:rsidR="0085774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planeeriti </w:t>
      </w:r>
      <w:r w:rsidRPr="00D400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kokku summas 100 000 eurot ( 2026- 54 205 eurot ja 2027-45 795 eurot) sihtotstarbelist toetust.</w:t>
      </w:r>
    </w:p>
    <w:p w14:paraId="40FD4652" w14:textId="77777777" w:rsidR="0031369D" w:rsidRDefault="0031369D" w:rsidP="0031369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CDC6F2" w14:textId="120A8C29" w:rsidR="0031369D" w:rsidRPr="00391328" w:rsidRDefault="0031369D" w:rsidP="00313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913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detsembril </w:t>
      </w:r>
      <w:r w:rsidRPr="00391328">
        <w:rPr>
          <w:rFonts w:ascii="Times New Roman" w:hAnsi="Times New Roman" w:cs="Times New Roman"/>
          <w:sz w:val="24"/>
          <w:szCs w:val="24"/>
        </w:rPr>
        <w:t>2025 toimunud istungi ülevaade</w:t>
      </w:r>
    </w:p>
    <w:p w14:paraId="52EE01F8" w14:textId="775B64AD" w:rsidR="0031369D" w:rsidRPr="0031369D" w:rsidRDefault="00A71F3F" w:rsidP="0031369D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1F3F">
        <w:rPr>
          <w:rFonts w:ascii="Times New Roman" w:hAnsi="Times New Roman"/>
          <w:sz w:val="24"/>
          <w:szCs w:val="24"/>
        </w:rPr>
        <w:t>2025. aasta 1. septembril jõustus uus alusharidusseadus, mille § 67 alusel tunnistati kehtetuks koolieelse lasteasutuse seadus. Muutmismäärustega asendatakse koolieelse lasteasutuse seaduse sätted alusharidusseaduse sätetega ning korrigeeritakse terminoloogiat. Muudetakse: Illuka Kooli põhimäärus</w:t>
      </w:r>
      <w:r w:rsidR="008A5C8E">
        <w:rPr>
          <w:rFonts w:ascii="Times New Roman" w:hAnsi="Times New Roman"/>
          <w:sz w:val="24"/>
          <w:szCs w:val="24"/>
        </w:rPr>
        <w:t>t</w:t>
      </w:r>
      <w:r w:rsidRPr="00A71F3F">
        <w:rPr>
          <w:rFonts w:ascii="Times New Roman" w:hAnsi="Times New Roman"/>
          <w:sz w:val="24"/>
          <w:szCs w:val="24"/>
        </w:rPr>
        <w:t>, Illuka Kooli arengukava 2025-2028, Alutaguse Lasteaed arengukava 2025-2028, Alutaguse valla arengudokumentide koostamise ja menetlemise korda, Alutaguse valla koolide vastuvõtmise korda, Vanema poolt kaetavate kulude katmise korda.</w:t>
      </w:r>
    </w:p>
    <w:p w14:paraId="06422CCF" w14:textId="0942AF00" w:rsidR="00476E9A" w:rsidRDefault="00CF667F" w:rsidP="00897861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Kinnitati </w:t>
      </w:r>
      <w:r w:rsidRPr="00CF667F">
        <w:rPr>
          <w:rFonts w:ascii="Times New Roman" w:hAnsi="Times New Roman"/>
          <w:bCs/>
          <w:sz w:val="24"/>
          <w:szCs w:val="24"/>
        </w:rPr>
        <w:t>Alutaguse Lasteaia põhimäärus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24393F" w14:textId="0E0DB2B7" w:rsidR="00CF667F" w:rsidRDefault="00685281" w:rsidP="00897861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Kinnitati A</w:t>
      </w:r>
      <w:r w:rsidRPr="00685281">
        <w:rPr>
          <w:rFonts w:ascii="Times New Roman" w:hAnsi="Times New Roman"/>
          <w:bCs/>
          <w:sz w:val="24"/>
          <w:szCs w:val="24"/>
        </w:rPr>
        <w:t>lutaguse Vallavalitsuse (ametiasutuse) teenistuskohtade struktuur ja koosseis haridus, kultuuri- ja sotsiaalteenistuse osas</w:t>
      </w:r>
      <w:r w:rsidR="00326F88">
        <w:rPr>
          <w:rFonts w:ascii="Times New Roman" w:hAnsi="Times New Roman"/>
          <w:bCs/>
          <w:sz w:val="24"/>
          <w:szCs w:val="24"/>
        </w:rPr>
        <w:t xml:space="preserve">, </w:t>
      </w:r>
      <w:r w:rsidR="00C77CEF" w:rsidRPr="00326F88">
        <w:rPr>
          <w:rFonts w:ascii="Times New Roman" w:hAnsi="Times New Roman"/>
          <w:bCs/>
          <w:sz w:val="24"/>
          <w:szCs w:val="24"/>
        </w:rPr>
        <w:t>alates 1.01.2026</w:t>
      </w:r>
      <w:r w:rsidR="00326F88" w:rsidRPr="00326F88">
        <w:rPr>
          <w:rFonts w:ascii="Times New Roman" w:hAnsi="Times New Roman"/>
          <w:bCs/>
          <w:sz w:val="24"/>
          <w:szCs w:val="24"/>
        </w:rPr>
        <w:t xml:space="preserve"> likvideeri</w:t>
      </w:r>
      <w:r w:rsidR="00326F88">
        <w:rPr>
          <w:rFonts w:ascii="Times New Roman" w:hAnsi="Times New Roman"/>
          <w:bCs/>
          <w:sz w:val="24"/>
          <w:szCs w:val="24"/>
        </w:rPr>
        <w:t>taks</w:t>
      </w:r>
      <w:r w:rsidR="00C77CEF">
        <w:rPr>
          <w:rFonts w:ascii="Times New Roman" w:hAnsi="Times New Roman"/>
          <w:bCs/>
          <w:sz w:val="24"/>
          <w:szCs w:val="24"/>
        </w:rPr>
        <w:t>e</w:t>
      </w:r>
      <w:r w:rsidR="00326F88" w:rsidRPr="00326F88">
        <w:rPr>
          <w:rFonts w:ascii="Times New Roman" w:hAnsi="Times New Roman"/>
          <w:bCs/>
          <w:sz w:val="24"/>
          <w:szCs w:val="24"/>
        </w:rPr>
        <w:t xml:space="preserve"> kaks logopeed-</w:t>
      </w:r>
      <w:r w:rsidR="00326F88" w:rsidRPr="00326F88">
        <w:rPr>
          <w:rFonts w:ascii="Times New Roman" w:hAnsi="Times New Roman"/>
          <w:bCs/>
          <w:sz w:val="24"/>
          <w:szCs w:val="24"/>
        </w:rPr>
        <w:lastRenderedPageBreak/>
        <w:t>eripedagoogi töökohta ja lisada logopeed-eripedagoogi töökohad lasteaedade struktuuri.</w:t>
      </w:r>
      <w:r w:rsidR="00B03074">
        <w:rPr>
          <w:rFonts w:ascii="Times New Roman" w:hAnsi="Times New Roman"/>
          <w:bCs/>
          <w:sz w:val="24"/>
          <w:szCs w:val="24"/>
        </w:rPr>
        <w:t xml:space="preserve"> </w:t>
      </w:r>
      <w:r w:rsidR="00AF3B29">
        <w:rPr>
          <w:rFonts w:ascii="Times New Roman" w:hAnsi="Times New Roman"/>
          <w:bCs/>
          <w:sz w:val="24"/>
          <w:szCs w:val="24"/>
        </w:rPr>
        <w:t>I</w:t>
      </w:r>
      <w:r w:rsidR="00AF3B29" w:rsidRPr="00AF3B29">
        <w:rPr>
          <w:rFonts w:ascii="Times New Roman" w:hAnsi="Times New Roman"/>
          <w:bCs/>
          <w:sz w:val="24"/>
          <w:szCs w:val="24"/>
        </w:rPr>
        <w:t xml:space="preserve">nfotehnoloogiateenistusest </w:t>
      </w:r>
      <w:r w:rsidR="00AF3B29">
        <w:rPr>
          <w:rFonts w:ascii="Times New Roman" w:hAnsi="Times New Roman"/>
          <w:bCs/>
          <w:sz w:val="24"/>
          <w:szCs w:val="24"/>
        </w:rPr>
        <w:t xml:space="preserve">koosseisust arvati </w:t>
      </w:r>
      <w:r w:rsidR="00AF3B29" w:rsidRPr="00AF3B29">
        <w:rPr>
          <w:rFonts w:ascii="Times New Roman" w:hAnsi="Times New Roman"/>
          <w:bCs/>
          <w:sz w:val="24"/>
          <w:szCs w:val="24"/>
        </w:rPr>
        <w:t xml:space="preserve">välja </w:t>
      </w:r>
      <w:r w:rsidR="00AF3B29">
        <w:rPr>
          <w:rFonts w:ascii="Times New Roman" w:hAnsi="Times New Roman"/>
          <w:bCs/>
          <w:sz w:val="24"/>
          <w:szCs w:val="24"/>
        </w:rPr>
        <w:t>h</w:t>
      </w:r>
      <w:r w:rsidR="00B03074" w:rsidRPr="00B03074">
        <w:rPr>
          <w:rFonts w:ascii="Times New Roman" w:hAnsi="Times New Roman"/>
          <w:bCs/>
          <w:sz w:val="24"/>
          <w:szCs w:val="24"/>
        </w:rPr>
        <w:t>ariduse infotehnoloogi 1,0 koht ja infotehnoloogi 1,0 koht ning viidi eelpool nimetatud töökohad üle haridus-, kultuuri ja sotsiaalteenistuse koosseisu</w:t>
      </w:r>
      <w:r w:rsidR="00AF3B29">
        <w:rPr>
          <w:rFonts w:ascii="Times New Roman" w:hAnsi="Times New Roman"/>
          <w:bCs/>
          <w:sz w:val="24"/>
          <w:szCs w:val="24"/>
        </w:rPr>
        <w:t xml:space="preserve">. </w:t>
      </w:r>
    </w:p>
    <w:p w14:paraId="602D91D0" w14:textId="5559E14C" w:rsidR="00EB30F7" w:rsidRDefault="00EB30F7" w:rsidP="00897861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Tunnistati kehtetuks </w:t>
      </w:r>
      <w:r w:rsidRPr="00EB30F7">
        <w:rPr>
          <w:rFonts w:ascii="Times New Roman" w:hAnsi="Times New Roman"/>
          <w:bCs/>
          <w:sz w:val="24"/>
          <w:szCs w:val="24"/>
        </w:rPr>
        <w:t>Uusküla Puhkebaas kinnistu detailplaneering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A2FF95F" w14:textId="02C95F5A" w:rsidR="00EB30F7" w:rsidRPr="00AE7160" w:rsidRDefault="00A03115" w:rsidP="00897861">
      <w:pPr>
        <w:pStyle w:val="Loendilik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Kinnitati v</w:t>
      </w:r>
      <w:r w:rsidR="00374B11" w:rsidRPr="00374B11">
        <w:rPr>
          <w:rFonts w:ascii="Times New Roman" w:hAnsi="Times New Roman"/>
          <w:bCs/>
          <w:sz w:val="24"/>
          <w:szCs w:val="24"/>
        </w:rPr>
        <w:t>eeteenuse hinna hüvitamise kord 2026. aastal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374B11" w:rsidRPr="00374B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H</w:t>
      </w:r>
      <w:r w:rsidR="00374B11" w:rsidRPr="00374B11">
        <w:rPr>
          <w:rFonts w:ascii="Times New Roman" w:hAnsi="Times New Roman"/>
          <w:bCs/>
          <w:sz w:val="24"/>
          <w:szCs w:val="24"/>
        </w:rPr>
        <w:t xml:space="preserve">üvitamist </w:t>
      </w:r>
      <w:r>
        <w:rPr>
          <w:rFonts w:ascii="Times New Roman" w:hAnsi="Times New Roman"/>
          <w:bCs/>
          <w:sz w:val="24"/>
          <w:szCs w:val="24"/>
        </w:rPr>
        <w:t xml:space="preserve">jätkatakse </w:t>
      </w:r>
      <w:r w:rsidR="00374B11" w:rsidRPr="00374B11">
        <w:rPr>
          <w:rFonts w:ascii="Times New Roman" w:hAnsi="Times New Roman"/>
          <w:bCs/>
          <w:sz w:val="24"/>
          <w:szCs w:val="24"/>
        </w:rPr>
        <w:t>samadel tingimustel</w:t>
      </w:r>
      <w:r>
        <w:rPr>
          <w:rFonts w:ascii="Times New Roman" w:hAnsi="Times New Roman"/>
          <w:bCs/>
          <w:sz w:val="24"/>
          <w:szCs w:val="24"/>
        </w:rPr>
        <w:t xml:space="preserve"> nagu </w:t>
      </w:r>
      <w:r w:rsidR="00374B11" w:rsidRPr="00374B11">
        <w:rPr>
          <w:rFonts w:ascii="Times New Roman" w:hAnsi="Times New Roman"/>
          <w:bCs/>
          <w:sz w:val="24"/>
          <w:szCs w:val="24"/>
        </w:rPr>
        <w:t>2025. aastal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374B11" w:rsidRPr="00374B11">
        <w:rPr>
          <w:rFonts w:ascii="Times New Roman" w:hAnsi="Times New Roman"/>
          <w:bCs/>
          <w:sz w:val="24"/>
          <w:szCs w:val="24"/>
        </w:rPr>
        <w:t>Kliendile hüvitatakse vee hind 30% ulatuses vee-ettevõtja poolt kinnitatud tasust võetud vee eest. Altkaevandatud alal asuvate kinnistute klientidele hüvitatakse vee hind 50% ulatuses vee</w:t>
      </w:r>
      <w:r w:rsidR="001D7BF5">
        <w:rPr>
          <w:rFonts w:ascii="Times New Roman" w:hAnsi="Times New Roman"/>
          <w:bCs/>
          <w:sz w:val="24"/>
          <w:szCs w:val="24"/>
        </w:rPr>
        <w:t>-</w:t>
      </w:r>
      <w:r w:rsidR="00374B11" w:rsidRPr="00374B11">
        <w:rPr>
          <w:rFonts w:ascii="Times New Roman" w:hAnsi="Times New Roman"/>
          <w:bCs/>
          <w:sz w:val="24"/>
          <w:szCs w:val="24"/>
        </w:rPr>
        <w:t xml:space="preserve">ettevõtja poolt kinnitatud tasust </w:t>
      </w:r>
      <w:r w:rsidR="001D7BF5">
        <w:rPr>
          <w:rFonts w:ascii="Times New Roman" w:hAnsi="Times New Roman"/>
          <w:bCs/>
          <w:sz w:val="24"/>
          <w:szCs w:val="24"/>
        </w:rPr>
        <w:t>tarbitud</w:t>
      </w:r>
      <w:r w:rsidR="00374B11" w:rsidRPr="00374B11">
        <w:rPr>
          <w:rFonts w:ascii="Times New Roman" w:hAnsi="Times New Roman"/>
          <w:bCs/>
          <w:sz w:val="24"/>
          <w:szCs w:val="24"/>
        </w:rPr>
        <w:t xml:space="preserve"> vee eest.</w:t>
      </w:r>
    </w:p>
    <w:p w14:paraId="79EF125A" w14:textId="1EDBCF68" w:rsidR="004901B1" w:rsidRDefault="004901B1" w:rsidP="00366838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Toimus </w:t>
      </w:r>
      <w:r w:rsidRPr="004901B1">
        <w:rPr>
          <w:rFonts w:ascii="Times New Roman" w:hAnsi="Times New Roman" w:cs="Times New Roman"/>
          <w:sz w:val="24"/>
          <w:szCs w:val="24"/>
        </w:rPr>
        <w:t>Alutaguse valla 2026. aasta eelarve I lugemine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60CAB" w14:textId="2F6277EF" w:rsidR="00C24C57" w:rsidRPr="00146671" w:rsidRDefault="009645F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8" w:history="1">
        <w:r w:rsidR="00785EEC" w:rsidRPr="00146671">
          <w:rPr>
            <w:rStyle w:val="Hperlink"/>
            <w:rFonts w:ascii="Times New Roman" w:hAnsi="Times New Roman" w:cs="Times New Roman"/>
            <w:sz w:val="24"/>
            <w:szCs w:val="24"/>
          </w:rPr>
          <w:t>https://adr.novian.ee/alutaguse_vald/</w:t>
        </w:r>
      </w:hyperlink>
      <w:r w:rsidR="00785EEC" w:rsidRPr="00146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1020" w14:textId="7AC3FF53" w:rsidR="00C433ED" w:rsidRDefault="009645F3" w:rsidP="00C433E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146671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146671">
        <w:rPr>
          <w:rFonts w:ascii="Times New Roman" w:hAnsi="Times New Roman" w:cs="Times New Roman"/>
          <w:sz w:val="24"/>
          <w:szCs w:val="24"/>
        </w:rPr>
        <w:t>s</w:t>
      </w:r>
      <w:r w:rsidR="00A70677">
        <w:rPr>
          <w:rFonts w:ascii="Times New Roman" w:hAnsi="Times New Roman" w:cs="Times New Roman"/>
          <w:sz w:val="24"/>
          <w:szCs w:val="24"/>
        </w:rPr>
        <w:t xml:space="preserve">ed </w:t>
      </w:r>
      <w:hyperlink r:id="rId9" w:history="1">
        <w:r w:rsidR="00A70677" w:rsidRPr="00565AE5">
          <w:rPr>
            <w:rStyle w:val="Hperlink"/>
            <w:rFonts w:ascii="Times New Roman" w:hAnsi="Times New Roman" w:cs="Times New Roman"/>
            <w:sz w:val="24"/>
            <w:szCs w:val="24"/>
          </w:rPr>
          <w:t>Alutaguse Vallavolikogu YouTube</w:t>
        </w:r>
      </w:hyperlink>
      <w:r w:rsidR="00AD1752">
        <w:rPr>
          <w:rFonts w:ascii="Times New Roman" w:hAnsi="Times New Roman" w:cs="Times New Roman"/>
          <w:sz w:val="24"/>
          <w:szCs w:val="24"/>
        </w:rPr>
        <w:t xml:space="preserve"> kanalil.</w:t>
      </w:r>
    </w:p>
    <w:p w14:paraId="0AFAC470" w14:textId="628B4795" w:rsidR="002D7880" w:rsidRPr="00C433ED" w:rsidRDefault="00435BC3" w:rsidP="00C4134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C43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B8E7" w14:textId="514EB5C8" w:rsidR="00BA7DE7" w:rsidRPr="00146671" w:rsidRDefault="00BA7DE7" w:rsidP="002D788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C894F75" w14:textId="77777777" w:rsidR="00F21B84" w:rsidRPr="00F21B84" w:rsidRDefault="00F21B84" w:rsidP="00146671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5227392" w14:textId="77777777" w:rsidR="002A73DF" w:rsidRPr="00A518BE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B89968" w14:textId="77777777" w:rsidR="00A8537D" w:rsidRPr="00A518BE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518B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593"/>
    <w:multiLevelType w:val="multilevel"/>
    <w:tmpl w:val="7796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03F96"/>
    <w:multiLevelType w:val="hybridMultilevel"/>
    <w:tmpl w:val="CF8239DE"/>
    <w:lvl w:ilvl="0" w:tplc="12466A4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F42942"/>
    <w:multiLevelType w:val="hybridMultilevel"/>
    <w:tmpl w:val="1E7867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923E8"/>
    <w:multiLevelType w:val="multilevel"/>
    <w:tmpl w:val="7E5A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C7B80"/>
    <w:multiLevelType w:val="hybridMultilevel"/>
    <w:tmpl w:val="E9341E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1C44"/>
    <w:multiLevelType w:val="hybridMultilevel"/>
    <w:tmpl w:val="2312E6C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A6C9A"/>
    <w:multiLevelType w:val="hybridMultilevel"/>
    <w:tmpl w:val="29DEA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3317F6"/>
    <w:multiLevelType w:val="hybridMultilevel"/>
    <w:tmpl w:val="D6783F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18632">
    <w:abstractNumId w:val="31"/>
  </w:num>
  <w:num w:numId="2" w16cid:durableId="1990010283">
    <w:abstractNumId w:val="16"/>
  </w:num>
  <w:num w:numId="3" w16cid:durableId="1688286803">
    <w:abstractNumId w:val="18"/>
  </w:num>
  <w:num w:numId="4" w16cid:durableId="330647245">
    <w:abstractNumId w:val="40"/>
  </w:num>
  <w:num w:numId="5" w16cid:durableId="669988916">
    <w:abstractNumId w:val="11"/>
  </w:num>
  <w:num w:numId="6" w16cid:durableId="418529755">
    <w:abstractNumId w:val="7"/>
  </w:num>
  <w:num w:numId="7" w16cid:durableId="751044873">
    <w:abstractNumId w:val="22"/>
  </w:num>
  <w:num w:numId="8" w16cid:durableId="953292044">
    <w:abstractNumId w:val="33"/>
  </w:num>
  <w:num w:numId="9" w16cid:durableId="10645009">
    <w:abstractNumId w:val="21"/>
  </w:num>
  <w:num w:numId="10" w16cid:durableId="796988796">
    <w:abstractNumId w:val="25"/>
  </w:num>
  <w:num w:numId="11" w16cid:durableId="1180003600">
    <w:abstractNumId w:val="13"/>
  </w:num>
  <w:num w:numId="12" w16cid:durableId="739985626">
    <w:abstractNumId w:val="15"/>
  </w:num>
  <w:num w:numId="13" w16cid:durableId="1725373583">
    <w:abstractNumId w:val="32"/>
  </w:num>
  <w:num w:numId="14" w16cid:durableId="2145196160">
    <w:abstractNumId w:val="3"/>
  </w:num>
  <w:num w:numId="15" w16cid:durableId="882521705">
    <w:abstractNumId w:val="28"/>
  </w:num>
  <w:num w:numId="16" w16cid:durableId="38359695">
    <w:abstractNumId w:val="1"/>
  </w:num>
  <w:num w:numId="17" w16cid:durableId="775097517">
    <w:abstractNumId w:val="35"/>
  </w:num>
  <w:num w:numId="18" w16cid:durableId="869076755">
    <w:abstractNumId w:val="36"/>
  </w:num>
  <w:num w:numId="19" w16cid:durableId="2113626152">
    <w:abstractNumId w:val="34"/>
  </w:num>
  <w:num w:numId="20" w16cid:durableId="1071386194">
    <w:abstractNumId w:val="37"/>
  </w:num>
  <w:num w:numId="21" w16cid:durableId="142477223">
    <w:abstractNumId w:val="19"/>
  </w:num>
  <w:num w:numId="22" w16cid:durableId="1551304646">
    <w:abstractNumId w:val="27"/>
  </w:num>
  <w:num w:numId="23" w16cid:durableId="377242765">
    <w:abstractNumId w:val="8"/>
  </w:num>
  <w:num w:numId="24" w16cid:durableId="1391807818">
    <w:abstractNumId w:val="29"/>
  </w:num>
  <w:num w:numId="25" w16cid:durableId="1316764238">
    <w:abstractNumId w:val="5"/>
  </w:num>
  <w:num w:numId="26" w16cid:durableId="1719822226">
    <w:abstractNumId w:val="23"/>
  </w:num>
  <w:num w:numId="27" w16cid:durableId="1046178140">
    <w:abstractNumId w:val="14"/>
  </w:num>
  <w:num w:numId="28" w16cid:durableId="2027438607">
    <w:abstractNumId w:val="39"/>
  </w:num>
  <w:num w:numId="29" w16cid:durableId="958033077">
    <w:abstractNumId w:val="30"/>
  </w:num>
  <w:num w:numId="30" w16cid:durableId="925919838">
    <w:abstractNumId w:val="9"/>
  </w:num>
  <w:num w:numId="31" w16cid:durableId="817645805">
    <w:abstractNumId w:val="2"/>
  </w:num>
  <w:num w:numId="32" w16cid:durableId="1903907491">
    <w:abstractNumId w:val="41"/>
  </w:num>
  <w:num w:numId="33" w16cid:durableId="572811188">
    <w:abstractNumId w:val="24"/>
  </w:num>
  <w:num w:numId="34" w16cid:durableId="666902371">
    <w:abstractNumId w:val="42"/>
  </w:num>
  <w:num w:numId="35" w16cid:durableId="2098289315">
    <w:abstractNumId w:val="6"/>
  </w:num>
  <w:num w:numId="36" w16cid:durableId="1154877142">
    <w:abstractNumId w:val="26"/>
  </w:num>
  <w:num w:numId="37" w16cid:durableId="1415663595">
    <w:abstractNumId w:val="20"/>
  </w:num>
  <w:num w:numId="38" w16cid:durableId="804350832">
    <w:abstractNumId w:val="4"/>
  </w:num>
  <w:num w:numId="39" w16cid:durableId="1809739150">
    <w:abstractNumId w:val="17"/>
  </w:num>
  <w:num w:numId="40" w16cid:durableId="467862077">
    <w:abstractNumId w:val="10"/>
  </w:num>
  <w:num w:numId="41" w16cid:durableId="1357803906">
    <w:abstractNumId w:val="0"/>
  </w:num>
  <w:num w:numId="42" w16cid:durableId="1854566894">
    <w:abstractNumId w:val="12"/>
  </w:num>
  <w:num w:numId="43" w16cid:durableId="6535348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03B30"/>
    <w:rsid w:val="00021948"/>
    <w:rsid w:val="00032D3D"/>
    <w:rsid w:val="00046D47"/>
    <w:rsid w:val="00047956"/>
    <w:rsid w:val="00050162"/>
    <w:rsid w:val="00054E3B"/>
    <w:rsid w:val="0005681E"/>
    <w:rsid w:val="00074363"/>
    <w:rsid w:val="00074401"/>
    <w:rsid w:val="000814C2"/>
    <w:rsid w:val="00082068"/>
    <w:rsid w:val="00085025"/>
    <w:rsid w:val="00085A6B"/>
    <w:rsid w:val="00092C02"/>
    <w:rsid w:val="00094A19"/>
    <w:rsid w:val="000A1BC0"/>
    <w:rsid w:val="000A1CFA"/>
    <w:rsid w:val="000B2251"/>
    <w:rsid w:val="000B56E1"/>
    <w:rsid w:val="000C356C"/>
    <w:rsid w:val="000C4781"/>
    <w:rsid w:val="000C4DC9"/>
    <w:rsid w:val="000E7E81"/>
    <w:rsid w:val="000F70FF"/>
    <w:rsid w:val="001016F3"/>
    <w:rsid w:val="001059D7"/>
    <w:rsid w:val="00110718"/>
    <w:rsid w:val="00112E81"/>
    <w:rsid w:val="0012345D"/>
    <w:rsid w:val="001304F2"/>
    <w:rsid w:val="00137998"/>
    <w:rsid w:val="00137F1E"/>
    <w:rsid w:val="00146671"/>
    <w:rsid w:val="00153A5B"/>
    <w:rsid w:val="00155C53"/>
    <w:rsid w:val="00164160"/>
    <w:rsid w:val="00183C07"/>
    <w:rsid w:val="00186B71"/>
    <w:rsid w:val="001A5E12"/>
    <w:rsid w:val="001B2FA6"/>
    <w:rsid w:val="001C207F"/>
    <w:rsid w:val="001C20CD"/>
    <w:rsid w:val="001C41F3"/>
    <w:rsid w:val="001D05D3"/>
    <w:rsid w:val="001D0855"/>
    <w:rsid w:val="001D26C8"/>
    <w:rsid w:val="001D4837"/>
    <w:rsid w:val="001D4A4D"/>
    <w:rsid w:val="001D75DF"/>
    <w:rsid w:val="001D7BF5"/>
    <w:rsid w:val="001D7C0B"/>
    <w:rsid w:val="001E1B12"/>
    <w:rsid w:val="00200EAF"/>
    <w:rsid w:val="002025F2"/>
    <w:rsid w:val="00205DD4"/>
    <w:rsid w:val="002075FC"/>
    <w:rsid w:val="00223F0A"/>
    <w:rsid w:val="00230E87"/>
    <w:rsid w:val="0024140F"/>
    <w:rsid w:val="00242185"/>
    <w:rsid w:val="002468A8"/>
    <w:rsid w:val="002654C6"/>
    <w:rsid w:val="002668F5"/>
    <w:rsid w:val="00266E4D"/>
    <w:rsid w:val="00274A53"/>
    <w:rsid w:val="00282741"/>
    <w:rsid w:val="00283E35"/>
    <w:rsid w:val="002854A2"/>
    <w:rsid w:val="00291EAA"/>
    <w:rsid w:val="002A3C2D"/>
    <w:rsid w:val="002A47BC"/>
    <w:rsid w:val="002A73DF"/>
    <w:rsid w:val="002B003F"/>
    <w:rsid w:val="002B317D"/>
    <w:rsid w:val="002B32CA"/>
    <w:rsid w:val="002B3D09"/>
    <w:rsid w:val="002B531E"/>
    <w:rsid w:val="002C5526"/>
    <w:rsid w:val="002C62F5"/>
    <w:rsid w:val="002C6B31"/>
    <w:rsid w:val="002D0A4A"/>
    <w:rsid w:val="002D263F"/>
    <w:rsid w:val="002D44BA"/>
    <w:rsid w:val="002D7880"/>
    <w:rsid w:val="002E18E2"/>
    <w:rsid w:val="002E1CC9"/>
    <w:rsid w:val="002F171B"/>
    <w:rsid w:val="002F6F39"/>
    <w:rsid w:val="002F740E"/>
    <w:rsid w:val="00306016"/>
    <w:rsid w:val="00306938"/>
    <w:rsid w:val="00310E5A"/>
    <w:rsid w:val="00311A53"/>
    <w:rsid w:val="00311E26"/>
    <w:rsid w:val="00313154"/>
    <w:rsid w:val="0031369D"/>
    <w:rsid w:val="003159AE"/>
    <w:rsid w:val="00321CD3"/>
    <w:rsid w:val="00323E61"/>
    <w:rsid w:val="00324C0F"/>
    <w:rsid w:val="00326F88"/>
    <w:rsid w:val="003427AA"/>
    <w:rsid w:val="0035278D"/>
    <w:rsid w:val="00353C71"/>
    <w:rsid w:val="00354B7A"/>
    <w:rsid w:val="003624E1"/>
    <w:rsid w:val="00366838"/>
    <w:rsid w:val="00373F47"/>
    <w:rsid w:val="00374B11"/>
    <w:rsid w:val="00377CD9"/>
    <w:rsid w:val="003858A4"/>
    <w:rsid w:val="0038612F"/>
    <w:rsid w:val="00391328"/>
    <w:rsid w:val="003921C0"/>
    <w:rsid w:val="00394844"/>
    <w:rsid w:val="00394D06"/>
    <w:rsid w:val="00395E64"/>
    <w:rsid w:val="003A79FD"/>
    <w:rsid w:val="003B54AC"/>
    <w:rsid w:val="003C239E"/>
    <w:rsid w:val="003C5A1D"/>
    <w:rsid w:val="003E7610"/>
    <w:rsid w:val="00401E53"/>
    <w:rsid w:val="00402300"/>
    <w:rsid w:val="00403943"/>
    <w:rsid w:val="00405A5E"/>
    <w:rsid w:val="00407EEC"/>
    <w:rsid w:val="00410398"/>
    <w:rsid w:val="00422C75"/>
    <w:rsid w:val="00435BC3"/>
    <w:rsid w:val="0043600E"/>
    <w:rsid w:val="00437442"/>
    <w:rsid w:val="00440579"/>
    <w:rsid w:val="00442197"/>
    <w:rsid w:val="004506F6"/>
    <w:rsid w:val="00457D05"/>
    <w:rsid w:val="0046153B"/>
    <w:rsid w:val="00466318"/>
    <w:rsid w:val="00467382"/>
    <w:rsid w:val="00476E9A"/>
    <w:rsid w:val="00482B24"/>
    <w:rsid w:val="004901B1"/>
    <w:rsid w:val="00490F75"/>
    <w:rsid w:val="00491D60"/>
    <w:rsid w:val="004949D2"/>
    <w:rsid w:val="004A6E00"/>
    <w:rsid w:val="004B4654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04F85"/>
    <w:rsid w:val="00516F11"/>
    <w:rsid w:val="005170EB"/>
    <w:rsid w:val="00525FAE"/>
    <w:rsid w:val="005264EC"/>
    <w:rsid w:val="00534B77"/>
    <w:rsid w:val="00540787"/>
    <w:rsid w:val="00542A65"/>
    <w:rsid w:val="00552D54"/>
    <w:rsid w:val="00557D78"/>
    <w:rsid w:val="00562653"/>
    <w:rsid w:val="00563EFE"/>
    <w:rsid w:val="00565AE5"/>
    <w:rsid w:val="00572046"/>
    <w:rsid w:val="00581468"/>
    <w:rsid w:val="00584419"/>
    <w:rsid w:val="00585F70"/>
    <w:rsid w:val="005931A9"/>
    <w:rsid w:val="005958B7"/>
    <w:rsid w:val="005961EF"/>
    <w:rsid w:val="005A1AD2"/>
    <w:rsid w:val="005A3666"/>
    <w:rsid w:val="005A5FF0"/>
    <w:rsid w:val="005B6335"/>
    <w:rsid w:val="005C10C8"/>
    <w:rsid w:val="005D14B7"/>
    <w:rsid w:val="005D4069"/>
    <w:rsid w:val="005D55BA"/>
    <w:rsid w:val="005E1700"/>
    <w:rsid w:val="005E4EC6"/>
    <w:rsid w:val="005F209D"/>
    <w:rsid w:val="00601CDD"/>
    <w:rsid w:val="006133A5"/>
    <w:rsid w:val="00626960"/>
    <w:rsid w:val="006428FA"/>
    <w:rsid w:val="0065544E"/>
    <w:rsid w:val="0067610F"/>
    <w:rsid w:val="00676B23"/>
    <w:rsid w:val="0068175B"/>
    <w:rsid w:val="00682F73"/>
    <w:rsid w:val="00684BAD"/>
    <w:rsid w:val="00685281"/>
    <w:rsid w:val="00685DF2"/>
    <w:rsid w:val="00690C61"/>
    <w:rsid w:val="006960D4"/>
    <w:rsid w:val="006A5992"/>
    <w:rsid w:val="006B1E00"/>
    <w:rsid w:val="006C3431"/>
    <w:rsid w:val="006C6D94"/>
    <w:rsid w:val="006D074F"/>
    <w:rsid w:val="006E3751"/>
    <w:rsid w:val="007050B6"/>
    <w:rsid w:val="007158B8"/>
    <w:rsid w:val="0072617C"/>
    <w:rsid w:val="0073290E"/>
    <w:rsid w:val="007331A3"/>
    <w:rsid w:val="0074359F"/>
    <w:rsid w:val="00762D06"/>
    <w:rsid w:val="007630E7"/>
    <w:rsid w:val="00765939"/>
    <w:rsid w:val="00773923"/>
    <w:rsid w:val="007751B1"/>
    <w:rsid w:val="007810E9"/>
    <w:rsid w:val="0078277F"/>
    <w:rsid w:val="00785EEC"/>
    <w:rsid w:val="00786761"/>
    <w:rsid w:val="00787E1D"/>
    <w:rsid w:val="007903B3"/>
    <w:rsid w:val="007A38EE"/>
    <w:rsid w:val="007A518D"/>
    <w:rsid w:val="007B33D1"/>
    <w:rsid w:val="007C326E"/>
    <w:rsid w:val="007D6493"/>
    <w:rsid w:val="007E647C"/>
    <w:rsid w:val="007E7A88"/>
    <w:rsid w:val="007F125A"/>
    <w:rsid w:val="0080399E"/>
    <w:rsid w:val="00816BDB"/>
    <w:rsid w:val="0082594D"/>
    <w:rsid w:val="0083340C"/>
    <w:rsid w:val="00841105"/>
    <w:rsid w:val="008437CE"/>
    <w:rsid w:val="00843A3D"/>
    <w:rsid w:val="00846232"/>
    <w:rsid w:val="00852C6F"/>
    <w:rsid w:val="00856014"/>
    <w:rsid w:val="00857740"/>
    <w:rsid w:val="00860CFF"/>
    <w:rsid w:val="00890223"/>
    <w:rsid w:val="008931D1"/>
    <w:rsid w:val="00894B0C"/>
    <w:rsid w:val="00895AA1"/>
    <w:rsid w:val="00897861"/>
    <w:rsid w:val="00897E49"/>
    <w:rsid w:val="008A34D3"/>
    <w:rsid w:val="008A4DCB"/>
    <w:rsid w:val="008A5C8E"/>
    <w:rsid w:val="008B01A2"/>
    <w:rsid w:val="008B0370"/>
    <w:rsid w:val="008B161D"/>
    <w:rsid w:val="008B2B14"/>
    <w:rsid w:val="008B3770"/>
    <w:rsid w:val="008B476F"/>
    <w:rsid w:val="008C1F17"/>
    <w:rsid w:val="008C6AD4"/>
    <w:rsid w:val="008D241D"/>
    <w:rsid w:val="008E1683"/>
    <w:rsid w:val="008E6071"/>
    <w:rsid w:val="00906979"/>
    <w:rsid w:val="00924759"/>
    <w:rsid w:val="00931A1C"/>
    <w:rsid w:val="00932DA6"/>
    <w:rsid w:val="009347C5"/>
    <w:rsid w:val="00936206"/>
    <w:rsid w:val="00942DED"/>
    <w:rsid w:val="009434E8"/>
    <w:rsid w:val="0095272F"/>
    <w:rsid w:val="009537A9"/>
    <w:rsid w:val="00955165"/>
    <w:rsid w:val="00957C8F"/>
    <w:rsid w:val="009609C5"/>
    <w:rsid w:val="00963811"/>
    <w:rsid w:val="009645F3"/>
    <w:rsid w:val="009714C2"/>
    <w:rsid w:val="00972302"/>
    <w:rsid w:val="00973052"/>
    <w:rsid w:val="009777AB"/>
    <w:rsid w:val="00992F13"/>
    <w:rsid w:val="00994324"/>
    <w:rsid w:val="009A6D18"/>
    <w:rsid w:val="009C2E53"/>
    <w:rsid w:val="009D15C0"/>
    <w:rsid w:val="009D2246"/>
    <w:rsid w:val="009D5F50"/>
    <w:rsid w:val="009D6ED0"/>
    <w:rsid w:val="009D7998"/>
    <w:rsid w:val="009F3961"/>
    <w:rsid w:val="009F5491"/>
    <w:rsid w:val="009F6FA6"/>
    <w:rsid w:val="00A03115"/>
    <w:rsid w:val="00A06FF5"/>
    <w:rsid w:val="00A07045"/>
    <w:rsid w:val="00A105A2"/>
    <w:rsid w:val="00A15CED"/>
    <w:rsid w:val="00A242A7"/>
    <w:rsid w:val="00A25B64"/>
    <w:rsid w:val="00A307EC"/>
    <w:rsid w:val="00A352AB"/>
    <w:rsid w:val="00A35326"/>
    <w:rsid w:val="00A356BE"/>
    <w:rsid w:val="00A357CB"/>
    <w:rsid w:val="00A44637"/>
    <w:rsid w:val="00A44E04"/>
    <w:rsid w:val="00A45591"/>
    <w:rsid w:val="00A502CA"/>
    <w:rsid w:val="00A518BE"/>
    <w:rsid w:val="00A52FCF"/>
    <w:rsid w:val="00A70677"/>
    <w:rsid w:val="00A71F3F"/>
    <w:rsid w:val="00A73BA9"/>
    <w:rsid w:val="00A8537D"/>
    <w:rsid w:val="00A8581E"/>
    <w:rsid w:val="00AA0BE2"/>
    <w:rsid w:val="00AA597F"/>
    <w:rsid w:val="00AA5B35"/>
    <w:rsid w:val="00AB29FB"/>
    <w:rsid w:val="00AB4048"/>
    <w:rsid w:val="00AC235C"/>
    <w:rsid w:val="00AD1752"/>
    <w:rsid w:val="00AD2F3E"/>
    <w:rsid w:val="00AD5686"/>
    <w:rsid w:val="00AD619B"/>
    <w:rsid w:val="00AE397B"/>
    <w:rsid w:val="00AE5C2B"/>
    <w:rsid w:val="00AE7160"/>
    <w:rsid w:val="00AF3B29"/>
    <w:rsid w:val="00B01D86"/>
    <w:rsid w:val="00B03074"/>
    <w:rsid w:val="00B24946"/>
    <w:rsid w:val="00B257C4"/>
    <w:rsid w:val="00B31C17"/>
    <w:rsid w:val="00B37818"/>
    <w:rsid w:val="00B42899"/>
    <w:rsid w:val="00B43E04"/>
    <w:rsid w:val="00B46BA1"/>
    <w:rsid w:val="00B50F3F"/>
    <w:rsid w:val="00B51C2C"/>
    <w:rsid w:val="00B66CB1"/>
    <w:rsid w:val="00B7496B"/>
    <w:rsid w:val="00B77932"/>
    <w:rsid w:val="00B81C66"/>
    <w:rsid w:val="00B91FFB"/>
    <w:rsid w:val="00BA71CF"/>
    <w:rsid w:val="00BA7DE7"/>
    <w:rsid w:val="00BB00A3"/>
    <w:rsid w:val="00BB6EA5"/>
    <w:rsid w:val="00BC0806"/>
    <w:rsid w:val="00BC4AD3"/>
    <w:rsid w:val="00BC5EB5"/>
    <w:rsid w:val="00BD2E8A"/>
    <w:rsid w:val="00BD7978"/>
    <w:rsid w:val="00BF3E10"/>
    <w:rsid w:val="00C06552"/>
    <w:rsid w:val="00C227CF"/>
    <w:rsid w:val="00C237DF"/>
    <w:rsid w:val="00C24C57"/>
    <w:rsid w:val="00C36352"/>
    <w:rsid w:val="00C4134D"/>
    <w:rsid w:val="00C433ED"/>
    <w:rsid w:val="00C47DDE"/>
    <w:rsid w:val="00C626D8"/>
    <w:rsid w:val="00C67B08"/>
    <w:rsid w:val="00C7105F"/>
    <w:rsid w:val="00C7126A"/>
    <w:rsid w:val="00C77CEF"/>
    <w:rsid w:val="00C83705"/>
    <w:rsid w:val="00CB0388"/>
    <w:rsid w:val="00CB27AA"/>
    <w:rsid w:val="00CC44F6"/>
    <w:rsid w:val="00CC5756"/>
    <w:rsid w:val="00CE10E8"/>
    <w:rsid w:val="00CE3727"/>
    <w:rsid w:val="00CE43BC"/>
    <w:rsid w:val="00CF667F"/>
    <w:rsid w:val="00D00216"/>
    <w:rsid w:val="00D1683B"/>
    <w:rsid w:val="00D17E65"/>
    <w:rsid w:val="00D34037"/>
    <w:rsid w:val="00D363DD"/>
    <w:rsid w:val="00D4002D"/>
    <w:rsid w:val="00D430FC"/>
    <w:rsid w:val="00D55817"/>
    <w:rsid w:val="00D576FA"/>
    <w:rsid w:val="00D61DB4"/>
    <w:rsid w:val="00D624B2"/>
    <w:rsid w:val="00D63F47"/>
    <w:rsid w:val="00D64E1B"/>
    <w:rsid w:val="00D71F8B"/>
    <w:rsid w:val="00D771D6"/>
    <w:rsid w:val="00D91686"/>
    <w:rsid w:val="00DA108B"/>
    <w:rsid w:val="00DA7EA4"/>
    <w:rsid w:val="00DB2264"/>
    <w:rsid w:val="00DB652D"/>
    <w:rsid w:val="00DB6792"/>
    <w:rsid w:val="00DC05DE"/>
    <w:rsid w:val="00DC189A"/>
    <w:rsid w:val="00DD62E7"/>
    <w:rsid w:val="00DE1AFD"/>
    <w:rsid w:val="00DE3A5F"/>
    <w:rsid w:val="00DF2068"/>
    <w:rsid w:val="00E01210"/>
    <w:rsid w:val="00E02106"/>
    <w:rsid w:val="00E04B57"/>
    <w:rsid w:val="00E07274"/>
    <w:rsid w:val="00E07C08"/>
    <w:rsid w:val="00E126D1"/>
    <w:rsid w:val="00E139D2"/>
    <w:rsid w:val="00E17B89"/>
    <w:rsid w:val="00E22E25"/>
    <w:rsid w:val="00E25D10"/>
    <w:rsid w:val="00E3688E"/>
    <w:rsid w:val="00E371D2"/>
    <w:rsid w:val="00E41C30"/>
    <w:rsid w:val="00E42A43"/>
    <w:rsid w:val="00E51A51"/>
    <w:rsid w:val="00E53E99"/>
    <w:rsid w:val="00E57601"/>
    <w:rsid w:val="00E85DBE"/>
    <w:rsid w:val="00E86A7E"/>
    <w:rsid w:val="00E93751"/>
    <w:rsid w:val="00EB19D1"/>
    <w:rsid w:val="00EB30F7"/>
    <w:rsid w:val="00EC69F0"/>
    <w:rsid w:val="00EC7038"/>
    <w:rsid w:val="00ED2010"/>
    <w:rsid w:val="00ED4F39"/>
    <w:rsid w:val="00ED72ED"/>
    <w:rsid w:val="00EE6A23"/>
    <w:rsid w:val="00EF3E4A"/>
    <w:rsid w:val="00EF6A03"/>
    <w:rsid w:val="00F03F34"/>
    <w:rsid w:val="00F16D4B"/>
    <w:rsid w:val="00F21B84"/>
    <w:rsid w:val="00F369A4"/>
    <w:rsid w:val="00F4622D"/>
    <w:rsid w:val="00F50119"/>
    <w:rsid w:val="00F5767F"/>
    <w:rsid w:val="00F61D8B"/>
    <w:rsid w:val="00F67A42"/>
    <w:rsid w:val="00F81DE5"/>
    <w:rsid w:val="00F83592"/>
    <w:rsid w:val="00F8393A"/>
    <w:rsid w:val="00F9019E"/>
    <w:rsid w:val="00F94E00"/>
    <w:rsid w:val="00F97D86"/>
    <w:rsid w:val="00FA0688"/>
    <w:rsid w:val="00FA1CAE"/>
    <w:rsid w:val="00FA5D9C"/>
    <w:rsid w:val="00FA5E8F"/>
    <w:rsid w:val="00FB2F38"/>
    <w:rsid w:val="00FB4F98"/>
    <w:rsid w:val="00FB5302"/>
    <w:rsid w:val="00FB540F"/>
    <w:rsid w:val="00FC4C8C"/>
    <w:rsid w:val="00FC6FC3"/>
    <w:rsid w:val="00FE59A1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F1D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  <w:style w:type="character" w:styleId="Kommentaariviide">
    <w:name w:val="annotation reference"/>
    <w:basedOn w:val="Liguvaikefont"/>
    <w:uiPriority w:val="99"/>
    <w:semiHidden/>
    <w:unhideWhenUsed/>
    <w:rsid w:val="00AD17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D17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D175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17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1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ffGSEX5t5A&amp;list=PLvtz3QZidqf-XIaiTgdcpheFLqgRNrztd&amp;index=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524318d7bb451e90671ad1673ecebbea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9bb53f885d88b4f10111205f3985f82b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10396-797E-4390-8D87-101F28592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2FC64-D84B-497D-BC2E-EDFDDC2A3B69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customXml/itemProps3.xml><?xml version="1.0" encoding="utf-8"?>
<ds:datastoreItem xmlns:ds="http://schemas.openxmlformats.org/officeDocument/2006/customXml" ds:itemID="{E5847B89-D5E4-4BB1-AD62-8BB3A57FD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38</cp:revision>
  <dcterms:created xsi:type="dcterms:W3CDTF">2026-01-02T09:24:00Z</dcterms:created>
  <dcterms:modified xsi:type="dcterms:W3CDTF">2026-01-02T09:55:00Z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