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0146" w:rsidRDefault="006E0146" w:rsidP="006E0146">
      <w:pPr>
        <w:keepNext/>
        <w:spacing w:after="0" w:line="240" w:lineRule="auto"/>
        <w:ind w:right="-766"/>
        <w:outlineLvl w:val="0"/>
        <w:rPr>
          <w:rFonts w:ascii="Times New Roman" w:eastAsia="Times New Roman" w:hAnsi="Times New Roman" w:cs="Times New Roman"/>
          <w:sz w:val="24"/>
          <w:szCs w:val="20"/>
        </w:rPr>
      </w:pPr>
    </w:p>
    <w:p w:rsidR="006E0146" w:rsidRDefault="006E0146" w:rsidP="006E0146">
      <w:pPr>
        <w:keepNext/>
        <w:spacing w:after="0" w:line="240" w:lineRule="auto"/>
        <w:ind w:right="-766"/>
        <w:outlineLvl w:val="0"/>
        <w:rPr>
          <w:rFonts w:ascii="Times New Roman" w:eastAsia="Times New Roman" w:hAnsi="Times New Roman" w:cs="Times New Roman"/>
          <w:sz w:val="24"/>
          <w:szCs w:val="20"/>
        </w:rPr>
      </w:pPr>
    </w:p>
    <w:p w:rsidR="006E0146" w:rsidRDefault="006E0146" w:rsidP="006E0146">
      <w:pPr>
        <w:keepNext/>
        <w:spacing w:after="0" w:line="240" w:lineRule="auto"/>
        <w:ind w:right="-766"/>
        <w:outlineLvl w:val="0"/>
        <w:rPr>
          <w:rFonts w:ascii="Times New Roman" w:eastAsia="Times New Roman" w:hAnsi="Times New Roman" w:cs="Times New Roman"/>
          <w:sz w:val="24"/>
          <w:szCs w:val="20"/>
        </w:rPr>
      </w:pPr>
    </w:p>
    <w:p w:rsidR="006E0146" w:rsidRPr="00F52EC4" w:rsidRDefault="006E0146" w:rsidP="006E0146">
      <w:pPr>
        <w:spacing w:after="0" w:line="240" w:lineRule="auto"/>
        <w:jc w:val="right"/>
        <w:rPr>
          <w:rFonts w:ascii="Times New Roman" w:eastAsia="Times New Roman" w:hAnsi="Times New Roman" w:cs="Times New Roman"/>
          <w:b/>
          <w:sz w:val="40"/>
          <w:szCs w:val="20"/>
          <w:lang w:val="en-AU" w:eastAsia="ar-SA"/>
        </w:rPr>
      </w:pPr>
      <w:r w:rsidRPr="00F52EC4">
        <w:rPr>
          <w:rFonts w:ascii="Times New Roman" w:hAnsi="Times New Roman" w:cs="Times New Roman"/>
          <w:b/>
          <w:sz w:val="28"/>
          <w:szCs w:val="28"/>
          <w:u w:val="single"/>
          <w:lang w:eastAsia="et-EE"/>
        </w:rPr>
        <w:t xml:space="preserve">EELNÕU (OE </w:t>
      </w:r>
      <w:r>
        <w:rPr>
          <w:rFonts w:ascii="Times New Roman" w:hAnsi="Times New Roman" w:cs="Times New Roman"/>
          <w:b/>
          <w:sz w:val="28"/>
          <w:szCs w:val="28"/>
          <w:u w:val="single"/>
          <w:lang w:eastAsia="et-EE"/>
        </w:rPr>
        <w:t>10</w:t>
      </w:r>
      <w:r w:rsidR="007F4A8B">
        <w:rPr>
          <w:rFonts w:ascii="Times New Roman" w:hAnsi="Times New Roman" w:cs="Times New Roman"/>
          <w:b/>
          <w:sz w:val="28"/>
          <w:szCs w:val="28"/>
          <w:u w:val="single"/>
          <w:lang w:eastAsia="et-EE"/>
        </w:rPr>
        <w:t>5</w:t>
      </w:r>
      <w:r w:rsidRPr="00F52EC4">
        <w:rPr>
          <w:rFonts w:ascii="Times New Roman" w:hAnsi="Times New Roman" w:cs="Times New Roman"/>
          <w:b/>
          <w:sz w:val="28"/>
          <w:szCs w:val="28"/>
          <w:u w:val="single"/>
          <w:lang w:eastAsia="et-EE"/>
        </w:rPr>
        <w:t>)</w:t>
      </w:r>
    </w:p>
    <w:p w:rsidR="006E0146" w:rsidRPr="00F52EC4" w:rsidRDefault="006E0146" w:rsidP="006E0146">
      <w:pPr>
        <w:suppressAutoHyphens/>
        <w:spacing w:after="0" w:line="240" w:lineRule="auto"/>
        <w:jc w:val="center"/>
        <w:rPr>
          <w:rFonts w:ascii="Times New Roman" w:eastAsia="Times New Roman" w:hAnsi="Times New Roman" w:cs="Times New Roman"/>
          <w:b/>
          <w:sz w:val="40"/>
          <w:szCs w:val="20"/>
          <w:lang w:val="en-AU" w:eastAsia="ar-SA"/>
        </w:rPr>
      </w:pPr>
      <w:r w:rsidRPr="00F52EC4">
        <w:rPr>
          <w:rFonts w:ascii="Times New Roman" w:eastAsia="Times New Roman" w:hAnsi="Times New Roman" w:cs="Times New Roman"/>
          <w:b/>
          <w:sz w:val="40"/>
          <w:szCs w:val="20"/>
          <w:lang w:val="en-AU" w:eastAsia="ar-SA"/>
        </w:rPr>
        <w:t>ALUTAGUSE   VALLAVOLIKOGU</w:t>
      </w:r>
    </w:p>
    <w:p w:rsidR="006E0146" w:rsidRPr="00F52EC4" w:rsidRDefault="006E0146" w:rsidP="006E0146">
      <w:pPr>
        <w:suppressAutoHyphens/>
        <w:spacing w:after="0" w:line="240" w:lineRule="auto"/>
        <w:rPr>
          <w:rFonts w:ascii="Times New Roman" w:eastAsia="Times New Roman" w:hAnsi="Times New Roman" w:cs="Times New Roman"/>
          <w:b/>
          <w:sz w:val="24"/>
          <w:szCs w:val="20"/>
          <w:lang w:val="en-AU" w:eastAsia="ar-SA"/>
        </w:rPr>
      </w:pPr>
    </w:p>
    <w:p w:rsidR="006E0146" w:rsidRPr="00F52EC4" w:rsidRDefault="006E0146" w:rsidP="006E0146">
      <w:pPr>
        <w:suppressAutoHyphens/>
        <w:spacing w:after="0" w:line="240" w:lineRule="auto"/>
        <w:jc w:val="center"/>
        <w:rPr>
          <w:rFonts w:ascii="Times New Roman" w:eastAsia="Times New Roman" w:hAnsi="Times New Roman" w:cs="Times New Roman"/>
          <w:b/>
          <w:sz w:val="32"/>
          <w:szCs w:val="20"/>
          <w:lang w:eastAsia="ar-SA"/>
        </w:rPr>
      </w:pPr>
      <w:r w:rsidRPr="00F52EC4">
        <w:rPr>
          <w:rFonts w:ascii="Times New Roman" w:eastAsia="Times New Roman" w:hAnsi="Times New Roman" w:cs="Times New Roman"/>
          <w:b/>
          <w:sz w:val="32"/>
          <w:szCs w:val="20"/>
          <w:lang w:eastAsia="ar-SA"/>
        </w:rPr>
        <w:t>O T S U S</w:t>
      </w:r>
    </w:p>
    <w:p w:rsidR="006E0146" w:rsidRDefault="006E0146" w:rsidP="006E0146">
      <w:pPr>
        <w:spacing w:after="0" w:line="240" w:lineRule="auto"/>
        <w:rPr>
          <w:rFonts w:ascii="Times New Roman" w:hAnsi="Times New Roman" w:cs="Times New Roman"/>
          <w:sz w:val="24"/>
          <w:szCs w:val="24"/>
        </w:rPr>
      </w:pPr>
    </w:p>
    <w:p w:rsidR="006E0146" w:rsidRPr="00F52EC4" w:rsidRDefault="006E0146" w:rsidP="006E0146">
      <w:pPr>
        <w:spacing w:after="0" w:line="240" w:lineRule="auto"/>
        <w:rPr>
          <w:rFonts w:ascii="Times New Roman" w:hAnsi="Times New Roman" w:cs="Times New Roman"/>
          <w:sz w:val="24"/>
          <w:szCs w:val="24"/>
        </w:rPr>
      </w:pPr>
      <w:r w:rsidRPr="00F52EC4">
        <w:rPr>
          <w:rFonts w:ascii="Times New Roman" w:hAnsi="Times New Roman" w:cs="Times New Roman"/>
          <w:sz w:val="24"/>
          <w:szCs w:val="24"/>
        </w:rPr>
        <w:t>Iisaku</w:t>
      </w:r>
      <w:r w:rsidRPr="00F52EC4">
        <w:rPr>
          <w:rFonts w:ascii="Times New Roman" w:hAnsi="Times New Roman" w:cs="Times New Roman"/>
          <w:sz w:val="24"/>
          <w:szCs w:val="24"/>
        </w:rPr>
        <w:tab/>
      </w:r>
      <w:r w:rsidRPr="00F52EC4">
        <w:rPr>
          <w:rFonts w:ascii="Times New Roman" w:hAnsi="Times New Roman" w:cs="Times New Roman"/>
          <w:sz w:val="24"/>
          <w:szCs w:val="24"/>
        </w:rPr>
        <w:tab/>
      </w:r>
      <w:r w:rsidRPr="00F52EC4">
        <w:rPr>
          <w:rFonts w:ascii="Times New Roman" w:hAnsi="Times New Roman" w:cs="Times New Roman"/>
          <w:sz w:val="24"/>
          <w:szCs w:val="24"/>
        </w:rPr>
        <w:tab/>
      </w:r>
      <w:r w:rsidRPr="00F52EC4">
        <w:rPr>
          <w:rFonts w:ascii="Times New Roman" w:hAnsi="Times New Roman" w:cs="Times New Roman"/>
          <w:sz w:val="24"/>
          <w:szCs w:val="24"/>
        </w:rPr>
        <w:tab/>
      </w:r>
      <w:r w:rsidRPr="00F52EC4">
        <w:rPr>
          <w:rFonts w:ascii="Times New Roman" w:hAnsi="Times New Roman" w:cs="Times New Roman"/>
          <w:sz w:val="24"/>
          <w:szCs w:val="24"/>
        </w:rPr>
        <w:tab/>
      </w:r>
      <w:r w:rsidRPr="00F52EC4">
        <w:rPr>
          <w:rFonts w:ascii="Times New Roman" w:hAnsi="Times New Roman" w:cs="Times New Roman"/>
          <w:sz w:val="24"/>
          <w:szCs w:val="24"/>
        </w:rPr>
        <w:tab/>
      </w:r>
      <w:r w:rsidRPr="00F52EC4">
        <w:rPr>
          <w:rFonts w:ascii="Times New Roman" w:hAnsi="Times New Roman" w:cs="Times New Roman"/>
          <w:sz w:val="24"/>
          <w:szCs w:val="24"/>
        </w:rPr>
        <w:tab/>
      </w:r>
      <w:r w:rsidRPr="00F52EC4">
        <w:rPr>
          <w:rFonts w:ascii="Times New Roman" w:hAnsi="Times New Roman" w:cs="Times New Roman"/>
          <w:sz w:val="24"/>
          <w:szCs w:val="24"/>
        </w:rPr>
        <w:tab/>
      </w:r>
      <w:r w:rsidRPr="00F52EC4">
        <w:rPr>
          <w:rFonts w:ascii="Times New Roman" w:hAnsi="Times New Roman" w:cs="Times New Roman"/>
          <w:sz w:val="24"/>
          <w:szCs w:val="24"/>
        </w:rPr>
        <w:tab/>
        <w:t>2</w:t>
      </w:r>
      <w:r>
        <w:rPr>
          <w:rFonts w:ascii="Times New Roman" w:hAnsi="Times New Roman" w:cs="Times New Roman"/>
          <w:sz w:val="24"/>
          <w:szCs w:val="24"/>
        </w:rPr>
        <w:t>7</w:t>
      </w:r>
      <w:r w:rsidRPr="00F52EC4">
        <w:rPr>
          <w:rFonts w:ascii="Times New Roman" w:hAnsi="Times New Roman" w:cs="Times New Roman"/>
          <w:sz w:val="24"/>
          <w:szCs w:val="24"/>
        </w:rPr>
        <w:t xml:space="preserve">. </w:t>
      </w:r>
      <w:r>
        <w:rPr>
          <w:rFonts w:ascii="Times New Roman" w:hAnsi="Times New Roman" w:cs="Times New Roman"/>
          <w:sz w:val="24"/>
          <w:szCs w:val="24"/>
        </w:rPr>
        <w:t>september</w:t>
      </w:r>
      <w:r w:rsidRPr="00F52EC4">
        <w:rPr>
          <w:rFonts w:ascii="Times New Roman" w:hAnsi="Times New Roman" w:cs="Times New Roman"/>
          <w:sz w:val="24"/>
          <w:szCs w:val="24"/>
        </w:rPr>
        <w:t xml:space="preserve"> 2018 nr</w:t>
      </w:r>
    </w:p>
    <w:p w:rsidR="006E0146" w:rsidRPr="00F52EC4" w:rsidRDefault="006E0146" w:rsidP="006E0146">
      <w:pPr>
        <w:spacing w:after="0" w:line="240" w:lineRule="auto"/>
        <w:rPr>
          <w:rFonts w:ascii="Times New Roman" w:hAnsi="Times New Roman" w:cs="Times New Roman"/>
          <w:sz w:val="24"/>
          <w:szCs w:val="24"/>
        </w:rPr>
      </w:pPr>
      <w:r w:rsidRPr="00F52EC4">
        <w:rPr>
          <w:rFonts w:ascii="Times New Roman" w:hAnsi="Times New Roman" w:cs="Times New Roman"/>
          <w:sz w:val="24"/>
          <w:szCs w:val="24"/>
        </w:rPr>
        <w:t xml:space="preserve"> </w:t>
      </w:r>
    </w:p>
    <w:p w:rsidR="006E0146" w:rsidRPr="00D40774" w:rsidRDefault="006E0146" w:rsidP="006E0146">
      <w:pPr>
        <w:pStyle w:val="Vahedeta"/>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Alajõe Vallavolikogu 10. aprilli 2014 otsuse nr 24 „Detailplaneeringu koostamise algatamine ja keskkonnamõju strateegilise hindamise mittealgatamine“ kehtetuks tunnistamine</w:t>
      </w:r>
    </w:p>
    <w:p w:rsidR="006E0146" w:rsidRPr="00D40774" w:rsidRDefault="006E0146" w:rsidP="006E0146">
      <w:pPr>
        <w:pStyle w:val="Vahedeta"/>
        <w:rPr>
          <w:rFonts w:ascii="Times New Roman" w:hAnsi="Times New Roman" w:cs="Times New Roman"/>
          <w:b/>
          <w:color w:val="000000" w:themeColor="text1"/>
          <w:sz w:val="24"/>
          <w:szCs w:val="24"/>
        </w:rPr>
      </w:pPr>
    </w:p>
    <w:p w:rsidR="006E0146" w:rsidRDefault="006E0146" w:rsidP="006E0146">
      <w:pPr>
        <w:pStyle w:val="Vahedeta"/>
        <w:jc w:val="both"/>
        <w:rPr>
          <w:rFonts w:ascii="Times New Roman" w:hAnsi="Times New Roman" w:cs="Times New Roman"/>
          <w:color w:val="000000" w:themeColor="text1"/>
          <w:sz w:val="24"/>
          <w:szCs w:val="24"/>
        </w:rPr>
      </w:pPr>
    </w:p>
    <w:p w:rsidR="006E0146" w:rsidRPr="006E0146" w:rsidRDefault="006E0146" w:rsidP="006E0146">
      <w:pPr>
        <w:pStyle w:val="Vahedeta"/>
        <w:jc w:val="both"/>
        <w:rPr>
          <w:rFonts w:ascii="Times New Roman" w:hAnsi="Times New Roman" w:cs="Times New Roman"/>
          <w:color w:val="000000" w:themeColor="text1"/>
          <w:sz w:val="24"/>
          <w:szCs w:val="24"/>
        </w:rPr>
      </w:pPr>
      <w:r w:rsidRPr="006E0146">
        <w:rPr>
          <w:rFonts w:ascii="Times New Roman" w:hAnsi="Times New Roman" w:cs="Times New Roman"/>
          <w:color w:val="000000" w:themeColor="text1"/>
          <w:sz w:val="24"/>
          <w:szCs w:val="24"/>
        </w:rPr>
        <w:t xml:space="preserve">24. oktoobril 2017. a moodustus Alajõe valla, Iisaku valla, Illuka valla, Mäetaguse valla ja Tudulinna valla ühinemise teel uus omavalitsusüksus – Alutaguse vald, mis on ühinenud omavalitsusüksuste üldõigusjärglane. </w:t>
      </w:r>
    </w:p>
    <w:p w:rsidR="006E0146" w:rsidRPr="006E0146" w:rsidRDefault="006E0146" w:rsidP="006E0146">
      <w:pPr>
        <w:pStyle w:val="Vahedeta"/>
        <w:jc w:val="both"/>
        <w:rPr>
          <w:rFonts w:ascii="Times New Roman" w:hAnsi="Times New Roman" w:cs="Times New Roman"/>
          <w:color w:val="000000" w:themeColor="text1"/>
          <w:sz w:val="24"/>
          <w:szCs w:val="24"/>
        </w:rPr>
      </w:pPr>
      <w:r w:rsidRPr="006E0146">
        <w:rPr>
          <w:rFonts w:ascii="Times New Roman" w:hAnsi="Times New Roman" w:cs="Times New Roman"/>
          <w:color w:val="000000" w:themeColor="text1"/>
          <w:sz w:val="24"/>
          <w:szCs w:val="24"/>
        </w:rPr>
        <w:t>Eesti territooriumi haldusjaotuse seaduse § 14</w:t>
      </w:r>
      <w:r w:rsidRPr="006E0146">
        <w:rPr>
          <w:rFonts w:ascii="Times New Roman" w:hAnsi="Times New Roman" w:cs="Times New Roman"/>
          <w:color w:val="000000" w:themeColor="text1"/>
          <w:sz w:val="24"/>
          <w:szCs w:val="24"/>
          <w:vertAlign w:val="superscript"/>
        </w:rPr>
        <w:t>1</w:t>
      </w:r>
      <w:r w:rsidRPr="006E0146">
        <w:rPr>
          <w:rFonts w:ascii="Times New Roman" w:hAnsi="Times New Roman" w:cs="Times New Roman"/>
          <w:color w:val="000000" w:themeColor="text1"/>
          <w:sz w:val="24"/>
          <w:szCs w:val="24"/>
        </w:rPr>
        <w:t xml:space="preserve"> lõike 4</w:t>
      </w:r>
      <w:r w:rsidRPr="006E0146">
        <w:rPr>
          <w:rFonts w:ascii="Times New Roman" w:hAnsi="Times New Roman" w:cs="Times New Roman"/>
          <w:color w:val="000000" w:themeColor="text1"/>
          <w:sz w:val="24"/>
          <w:szCs w:val="24"/>
          <w:vertAlign w:val="superscript"/>
        </w:rPr>
        <w:t>1</w:t>
      </w:r>
      <w:r w:rsidRPr="006E0146">
        <w:rPr>
          <w:rFonts w:ascii="Times New Roman" w:hAnsi="Times New Roman" w:cs="Times New Roman"/>
          <w:color w:val="000000" w:themeColor="text1"/>
          <w:sz w:val="24"/>
          <w:szCs w:val="24"/>
        </w:rPr>
        <w:t xml:space="preserve"> kohaselt ühinenud kohaliku omavalitsuse üksuste õigusaktid kehtivad kuni haldusterritoriaalse korralduse muutmise tulemusena moodustunud kohaliku omavalitsuse üksuse õigusaktide kehtestamiseni selle kohaliku omavalitsuse üksuse territooriumil, kus need valdade ja linnade ühinemiseni kehtisid.</w:t>
      </w:r>
    </w:p>
    <w:p w:rsidR="006E0146" w:rsidRDefault="006E0146" w:rsidP="006E0146">
      <w:pPr>
        <w:pStyle w:val="Vahedeta"/>
        <w:jc w:val="both"/>
        <w:rPr>
          <w:rFonts w:ascii="Times New Roman" w:hAnsi="Times New Roman" w:cs="Times New Roman"/>
          <w:color w:val="000000" w:themeColor="text1"/>
          <w:sz w:val="24"/>
          <w:szCs w:val="24"/>
        </w:rPr>
      </w:pPr>
    </w:p>
    <w:p w:rsidR="006E0146" w:rsidRDefault="006E0146" w:rsidP="006E0146">
      <w:pPr>
        <w:pStyle w:val="Vahedeta"/>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Alajõe Vallavolikogu on 10. aprillil 2014 otsusega nr 24 algatanud Remniku küla Sillaotsa kinnistu (12201:002:02678) ja selle lähiala detailplaneeringu koostamise. Otsuse lisana on kinnitatud detailplaneeringu lähteseisukohad, mis olid kehtivad 1 aasta.</w:t>
      </w:r>
    </w:p>
    <w:p w:rsidR="006E0146" w:rsidRDefault="006E0146" w:rsidP="006E0146">
      <w:pPr>
        <w:pStyle w:val="Vahedeta"/>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Detailplaneeringu koostamise eesmärgiks oli </w:t>
      </w:r>
      <w:r w:rsidRPr="004045AA">
        <w:rPr>
          <w:rFonts w:ascii="Times New Roman" w:hAnsi="Times New Roman" w:cs="Times New Roman"/>
          <w:color w:val="000000" w:themeColor="text1"/>
          <w:sz w:val="24"/>
          <w:szCs w:val="24"/>
        </w:rPr>
        <w:t>Sill</w:t>
      </w:r>
      <w:r>
        <w:rPr>
          <w:rFonts w:ascii="Times New Roman" w:hAnsi="Times New Roman" w:cs="Times New Roman"/>
          <w:color w:val="000000" w:themeColor="text1"/>
          <w:sz w:val="24"/>
          <w:szCs w:val="24"/>
        </w:rPr>
        <w:t xml:space="preserve">aotsa kinnistu maa sihtotstarbe </w:t>
      </w:r>
      <w:r w:rsidRPr="004045AA">
        <w:rPr>
          <w:rFonts w:ascii="Times New Roman" w:hAnsi="Times New Roman" w:cs="Times New Roman"/>
          <w:color w:val="000000" w:themeColor="text1"/>
          <w:sz w:val="24"/>
          <w:szCs w:val="24"/>
        </w:rPr>
        <w:t>muutmine, kinnistu jagamine elamukruntideks, juurdepääsut</w:t>
      </w:r>
      <w:r>
        <w:rPr>
          <w:rFonts w:ascii="Times New Roman" w:hAnsi="Times New Roman" w:cs="Times New Roman"/>
          <w:color w:val="000000" w:themeColor="text1"/>
          <w:sz w:val="24"/>
          <w:szCs w:val="24"/>
        </w:rPr>
        <w:t xml:space="preserve">eede ning kruntide ehitusõiguse </w:t>
      </w:r>
      <w:r w:rsidRPr="004045AA">
        <w:rPr>
          <w:rFonts w:ascii="Times New Roman" w:hAnsi="Times New Roman" w:cs="Times New Roman"/>
          <w:color w:val="000000" w:themeColor="text1"/>
          <w:sz w:val="24"/>
          <w:szCs w:val="24"/>
        </w:rPr>
        <w:t>määramine.</w:t>
      </w:r>
      <w:r>
        <w:rPr>
          <w:rFonts w:ascii="Times New Roman" w:hAnsi="Times New Roman" w:cs="Times New Roman"/>
          <w:color w:val="000000" w:themeColor="text1"/>
          <w:sz w:val="24"/>
          <w:szCs w:val="24"/>
        </w:rPr>
        <w:t xml:space="preserve"> </w:t>
      </w:r>
    </w:p>
    <w:p w:rsidR="006E0146" w:rsidRDefault="006E0146" w:rsidP="006E0146">
      <w:pPr>
        <w:pStyle w:val="Vahedeta"/>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Lähtudes Maanteeameti seisukohtadest, asjaoludest et 01.07.2015 hakkas kehtima uus planeerimisseadus ning kehtivuse oli kaotanud Alajõe valla ehitusmäärus, võttis Alajõe Vallavolikogu 05.10.2017 vastu otsuse nr 33 „Sillaotsa kinnistu detailplaneeringu lähteülesande tähtaja pikendamisest keeldumine“ ning teavitas huvitatud isikut võimalusest algatada detailplaneeringule uue lähteülesande koostamise menetlus. </w:t>
      </w:r>
    </w:p>
    <w:p w:rsidR="006E0146" w:rsidRDefault="006E0146" w:rsidP="006E0146">
      <w:pPr>
        <w:pStyle w:val="Vahedeta"/>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Vastavalt e</w:t>
      </w:r>
      <w:r w:rsidRPr="00376871">
        <w:rPr>
          <w:rFonts w:ascii="Times New Roman" w:hAnsi="Times New Roman" w:cs="Times New Roman"/>
          <w:color w:val="000000" w:themeColor="text1"/>
          <w:sz w:val="24"/>
          <w:szCs w:val="24"/>
        </w:rPr>
        <w:t>hitusseadustiku ja planeerimisseaduse rakendamise seadus</w:t>
      </w:r>
      <w:r>
        <w:rPr>
          <w:rFonts w:ascii="Times New Roman" w:hAnsi="Times New Roman" w:cs="Times New Roman"/>
          <w:color w:val="000000" w:themeColor="text1"/>
          <w:sz w:val="24"/>
          <w:szCs w:val="24"/>
        </w:rPr>
        <w:t>e</w:t>
      </w:r>
      <w:r w:rsidRPr="00376871">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edaspidi</w:t>
      </w:r>
      <w:r w:rsidRPr="00376871">
        <w:rPr>
          <w:rFonts w:ascii="Times New Roman" w:hAnsi="Times New Roman" w:cs="Times New Roman"/>
          <w:color w:val="000000" w:themeColor="text1"/>
          <w:sz w:val="24"/>
          <w:szCs w:val="24"/>
        </w:rPr>
        <w:t xml:space="preserve"> EhSRS</w:t>
      </w:r>
      <w:bookmarkStart w:id="0" w:name="_GoBack"/>
      <w:bookmarkEnd w:id="0"/>
      <w:r w:rsidRPr="00376871">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 1 lõikele 4 tuli viia e</w:t>
      </w:r>
      <w:r w:rsidRPr="00376871">
        <w:rPr>
          <w:rFonts w:ascii="Times New Roman" w:hAnsi="Times New Roman" w:cs="Times New Roman"/>
          <w:color w:val="000000" w:themeColor="text1"/>
          <w:sz w:val="24"/>
          <w:szCs w:val="24"/>
        </w:rPr>
        <w:t xml:space="preserve">nne </w:t>
      </w:r>
      <w:r>
        <w:rPr>
          <w:rFonts w:ascii="Times New Roman" w:hAnsi="Times New Roman" w:cs="Times New Roman"/>
          <w:color w:val="000000" w:themeColor="text1"/>
          <w:sz w:val="24"/>
          <w:szCs w:val="24"/>
        </w:rPr>
        <w:t>nimetatud</w:t>
      </w:r>
      <w:r w:rsidRPr="00376871">
        <w:rPr>
          <w:rFonts w:ascii="Times New Roman" w:hAnsi="Times New Roman" w:cs="Times New Roman"/>
          <w:color w:val="000000" w:themeColor="text1"/>
          <w:sz w:val="24"/>
          <w:szCs w:val="24"/>
        </w:rPr>
        <w:t xml:space="preserve"> seaduse jõustumist algatatud detailplaneeringu menetlus lõpule hiljemalt 2018. aasta 1. juuliks.</w:t>
      </w:r>
    </w:p>
    <w:p w:rsidR="006E0146" w:rsidRDefault="006E0146" w:rsidP="006E0146">
      <w:pPr>
        <w:pStyle w:val="Vahedeta"/>
        <w:jc w:val="both"/>
        <w:rPr>
          <w:rFonts w:ascii="Times New Roman" w:hAnsi="Times New Roman" w:cs="Times New Roman"/>
          <w:color w:val="000000" w:themeColor="text1"/>
          <w:sz w:val="24"/>
          <w:szCs w:val="24"/>
        </w:rPr>
      </w:pPr>
      <w:r w:rsidRPr="005537CA">
        <w:rPr>
          <w:rFonts w:ascii="Times New Roman" w:hAnsi="Times New Roman" w:cs="Times New Roman"/>
          <w:color w:val="000000" w:themeColor="text1"/>
          <w:sz w:val="24"/>
          <w:szCs w:val="24"/>
        </w:rPr>
        <w:t>Alutaguse Vallavalitsusele teadaolevalt ei oldud 1. juuliks 2018. a eelnimetatud detailp</w:t>
      </w:r>
      <w:r>
        <w:rPr>
          <w:rFonts w:ascii="Times New Roman" w:hAnsi="Times New Roman" w:cs="Times New Roman"/>
          <w:color w:val="000000" w:themeColor="text1"/>
          <w:sz w:val="24"/>
          <w:szCs w:val="24"/>
        </w:rPr>
        <w:t xml:space="preserve">laneeringu koostamisele asutud. </w:t>
      </w:r>
    </w:p>
    <w:p w:rsidR="006E0146" w:rsidRDefault="006E0146" w:rsidP="006E0146">
      <w:pPr>
        <w:pStyle w:val="Vahedeta"/>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Detailplaneeringu algatamisel on lähtutud teeseadusest tulenevast riigitee kaitsevööndi ulatusest 50 meetrit. Teeseadus tunnistati </w:t>
      </w:r>
      <w:r w:rsidR="00974457">
        <w:rPr>
          <w:rFonts w:ascii="Times New Roman" w:hAnsi="Times New Roman" w:cs="Times New Roman"/>
          <w:color w:val="000000" w:themeColor="text1"/>
          <w:sz w:val="24"/>
          <w:szCs w:val="24"/>
        </w:rPr>
        <w:t xml:space="preserve">EhSRS jõustumisega kehtetuks. </w:t>
      </w:r>
      <w:r>
        <w:rPr>
          <w:rFonts w:ascii="Times New Roman" w:hAnsi="Times New Roman" w:cs="Times New Roman"/>
          <w:color w:val="000000" w:themeColor="text1"/>
          <w:sz w:val="24"/>
          <w:szCs w:val="24"/>
        </w:rPr>
        <w:t xml:space="preserve">Käesolevaks hetkeks on riigitee kaitsevööndi ulatus muutunud ja see on </w:t>
      </w:r>
      <w:r w:rsidR="00974457">
        <w:rPr>
          <w:rFonts w:ascii="Times New Roman" w:hAnsi="Times New Roman" w:cs="Times New Roman"/>
          <w:color w:val="000000" w:themeColor="text1"/>
          <w:sz w:val="24"/>
          <w:szCs w:val="24"/>
        </w:rPr>
        <w:t xml:space="preserve">30 meetrit </w:t>
      </w:r>
      <w:r>
        <w:rPr>
          <w:rFonts w:ascii="Times New Roman" w:hAnsi="Times New Roman" w:cs="Times New Roman"/>
          <w:color w:val="000000" w:themeColor="text1"/>
          <w:sz w:val="24"/>
          <w:szCs w:val="24"/>
        </w:rPr>
        <w:t>tulenevalt ehitusseadustiku § 71 l</w:t>
      </w:r>
      <w:r w:rsidR="00974457">
        <w:rPr>
          <w:rFonts w:ascii="Times New Roman" w:hAnsi="Times New Roman" w:cs="Times New Roman"/>
          <w:color w:val="000000" w:themeColor="text1"/>
          <w:sz w:val="24"/>
          <w:szCs w:val="24"/>
        </w:rPr>
        <w:t>õikest</w:t>
      </w:r>
      <w:r>
        <w:rPr>
          <w:rFonts w:ascii="Times New Roman" w:hAnsi="Times New Roman" w:cs="Times New Roman"/>
          <w:color w:val="000000" w:themeColor="text1"/>
          <w:sz w:val="24"/>
          <w:szCs w:val="24"/>
        </w:rPr>
        <w:t xml:space="preserve"> 3. </w:t>
      </w:r>
    </w:p>
    <w:p w:rsidR="006E0146" w:rsidRDefault="006E0146" w:rsidP="006E0146">
      <w:pPr>
        <w:pStyle w:val="Vahedeta"/>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Tulenevalt EhSRS § 1 l</w:t>
      </w:r>
      <w:r w:rsidR="00974457">
        <w:rPr>
          <w:rFonts w:ascii="Times New Roman" w:hAnsi="Times New Roman" w:cs="Times New Roman"/>
          <w:color w:val="000000" w:themeColor="text1"/>
          <w:sz w:val="24"/>
          <w:szCs w:val="24"/>
        </w:rPr>
        <w:t>õikest</w:t>
      </w:r>
      <w:r>
        <w:rPr>
          <w:rFonts w:ascii="Times New Roman" w:hAnsi="Times New Roman" w:cs="Times New Roman"/>
          <w:color w:val="000000" w:themeColor="text1"/>
          <w:sz w:val="24"/>
          <w:szCs w:val="24"/>
        </w:rPr>
        <w:t xml:space="preserve"> 4 ning lähtudes asjaolust, et kehtima on hakanud uus planeerimisseadus ja ehitusseadustik ning detailplaneeringu koostamisest huvitatud isik on esitanud Alutaguse Vallavalitsusele taotluse üldplaneeringu kohase detailplaneeringu koostamiseks, mille menetlus on vastavalt </w:t>
      </w:r>
      <w:r w:rsidRPr="002919DE">
        <w:rPr>
          <w:rFonts w:ascii="Times New Roman" w:hAnsi="Times New Roman" w:cs="Times New Roman"/>
          <w:color w:val="000000" w:themeColor="text1"/>
          <w:sz w:val="24"/>
          <w:szCs w:val="24"/>
        </w:rPr>
        <w:t>Alutaguse Vallavolikogu 21.12.2017 määrus</w:t>
      </w:r>
      <w:r>
        <w:rPr>
          <w:rFonts w:ascii="Times New Roman" w:hAnsi="Times New Roman" w:cs="Times New Roman"/>
          <w:color w:val="000000" w:themeColor="text1"/>
          <w:sz w:val="24"/>
          <w:szCs w:val="24"/>
        </w:rPr>
        <w:t>ele</w:t>
      </w:r>
      <w:r w:rsidRPr="002919DE">
        <w:rPr>
          <w:rFonts w:ascii="Times New Roman" w:hAnsi="Times New Roman" w:cs="Times New Roman"/>
          <w:color w:val="000000" w:themeColor="text1"/>
          <w:sz w:val="24"/>
          <w:szCs w:val="24"/>
        </w:rPr>
        <w:t xml:space="preserve"> nr 15 </w:t>
      </w:r>
      <w:r>
        <w:rPr>
          <w:rFonts w:ascii="Times New Roman" w:hAnsi="Times New Roman" w:cs="Times New Roman"/>
          <w:color w:val="000000" w:themeColor="text1"/>
          <w:sz w:val="24"/>
          <w:szCs w:val="24"/>
        </w:rPr>
        <w:t>delegeeritud Alutaguse Vallavalitsusele</w:t>
      </w:r>
      <w:r w:rsidR="00974457">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on vajalik algatada detailplaneeringu koostamine uuesti Alutaguse Vallavalitsuse poolt, et viia menetlus läbi täna kehtiva</w:t>
      </w:r>
      <w:r w:rsidR="00974457">
        <w:rPr>
          <w:rFonts w:ascii="Times New Roman" w:hAnsi="Times New Roman" w:cs="Times New Roman"/>
          <w:color w:val="000000" w:themeColor="text1"/>
          <w:sz w:val="24"/>
          <w:szCs w:val="24"/>
        </w:rPr>
        <w:t>te</w:t>
      </w:r>
      <w:r>
        <w:rPr>
          <w:rFonts w:ascii="Times New Roman" w:hAnsi="Times New Roman" w:cs="Times New Roman"/>
          <w:color w:val="000000" w:themeColor="text1"/>
          <w:sz w:val="24"/>
          <w:szCs w:val="24"/>
        </w:rPr>
        <w:t xml:space="preserve"> seadus</w:t>
      </w:r>
      <w:r w:rsidR="00974457">
        <w:rPr>
          <w:rFonts w:ascii="Times New Roman" w:hAnsi="Times New Roman" w:cs="Times New Roman"/>
          <w:color w:val="000000" w:themeColor="text1"/>
          <w:sz w:val="24"/>
          <w:szCs w:val="24"/>
        </w:rPr>
        <w:t>te</w:t>
      </w:r>
      <w:r>
        <w:rPr>
          <w:rFonts w:ascii="Times New Roman" w:hAnsi="Times New Roman" w:cs="Times New Roman"/>
          <w:color w:val="000000" w:themeColor="text1"/>
          <w:sz w:val="24"/>
          <w:szCs w:val="24"/>
        </w:rPr>
        <w:t xml:space="preserve"> kohaselt.</w:t>
      </w:r>
    </w:p>
    <w:p w:rsidR="006E0146" w:rsidRDefault="006E0146" w:rsidP="006E0146">
      <w:pPr>
        <w:pStyle w:val="Vahedeta"/>
        <w:jc w:val="both"/>
        <w:rPr>
          <w:rFonts w:ascii="Times New Roman" w:hAnsi="Times New Roman" w:cs="Times New Roman"/>
          <w:color w:val="000000" w:themeColor="text1"/>
          <w:sz w:val="24"/>
          <w:szCs w:val="24"/>
        </w:rPr>
      </w:pPr>
    </w:p>
    <w:p w:rsidR="006E0146" w:rsidRPr="002919DE" w:rsidRDefault="00974457" w:rsidP="006E0146">
      <w:pPr>
        <w:pStyle w:val="Vahedeta"/>
        <w:jc w:val="both"/>
        <w:rPr>
          <w:rFonts w:ascii="Times New Roman" w:hAnsi="Times New Roman" w:cs="Times New Roman"/>
          <w:color w:val="FF0000"/>
          <w:sz w:val="24"/>
          <w:szCs w:val="24"/>
        </w:rPr>
      </w:pPr>
      <w:r>
        <w:rPr>
          <w:rFonts w:ascii="Times New Roman" w:hAnsi="Times New Roman" w:cs="Times New Roman"/>
          <w:color w:val="000000" w:themeColor="text1"/>
          <w:sz w:val="24"/>
          <w:szCs w:val="24"/>
        </w:rPr>
        <w:t>Eelneva kaalutluse tulemusena ja v</w:t>
      </w:r>
      <w:r w:rsidR="006E0146" w:rsidRPr="002D220B">
        <w:rPr>
          <w:rFonts w:ascii="Times New Roman" w:hAnsi="Times New Roman" w:cs="Times New Roman"/>
          <w:color w:val="000000" w:themeColor="text1"/>
          <w:sz w:val="24"/>
          <w:szCs w:val="24"/>
        </w:rPr>
        <w:t>õttes aluseks haldusmenetluse seaduse § 64 l</w:t>
      </w:r>
      <w:r>
        <w:rPr>
          <w:rFonts w:ascii="Times New Roman" w:hAnsi="Times New Roman" w:cs="Times New Roman"/>
          <w:color w:val="000000" w:themeColor="text1"/>
          <w:sz w:val="24"/>
          <w:szCs w:val="24"/>
        </w:rPr>
        <w:t>õike</w:t>
      </w:r>
      <w:r w:rsidR="006E0146" w:rsidRPr="002D220B">
        <w:rPr>
          <w:rFonts w:ascii="Times New Roman" w:hAnsi="Times New Roman" w:cs="Times New Roman"/>
          <w:color w:val="000000" w:themeColor="text1"/>
          <w:sz w:val="24"/>
          <w:szCs w:val="24"/>
        </w:rPr>
        <w:t xml:space="preserve"> 2, § 68 lõike 2 ning </w:t>
      </w:r>
      <w:r>
        <w:rPr>
          <w:rFonts w:ascii="Times New Roman" w:hAnsi="Times New Roman" w:cs="Times New Roman"/>
          <w:color w:val="000000" w:themeColor="text1"/>
          <w:sz w:val="24"/>
          <w:szCs w:val="24"/>
        </w:rPr>
        <w:t xml:space="preserve">kooskõlas </w:t>
      </w:r>
      <w:r w:rsidR="006E0146" w:rsidRPr="002D220B">
        <w:rPr>
          <w:rFonts w:ascii="Times New Roman" w:hAnsi="Times New Roman" w:cs="Times New Roman"/>
          <w:color w:val="000000" w:themeColor="text1"/>
          <w:sz w:val="24"/>
          <w:szCs w:val="24"/>
        </w:rPr>
        <w:t>EhSRS § 1 l</w:t>
      </w:r>
      <w:r>
        <w:rPr>
          <w:rFonts w:ascii="Times New Roman" w:hAnsi="Times New Roman" w:cs="Times New Roman"/>
          <w:color w:val="000000" w:themeColor="text1"/>
          <w:sz w:val="24"/>
          <w:szCs w:val="24"/>
        </w:rPr>
        <w:t>õikega</w:t>
      </w:r>
      <w:r w:rsidR="006E0146" w:rsidRPr="002D220B">
        <w:rPr>
          <w:rFonts w:ascii="Times New Roman" w:hAnsi="Times New Roman" w:cs="Times New Roman"/>
          <w:color w:val="000000" w:themeColor="text1"/>
          <w:sz w:val="24"/>
          <w:szCs w:val="24"/>
        </w:rPr>
        <w:t xml:space="preserve"> 4</w:t>
      </w:r>
    </w:p>
    <w:p w:rsidR="006E0146" w:rsidRDefault="006E0146" w:rsidP="006E0146">
      <w:pPr>
        <w:jc w:val="both"/>
        <w:rPr>
          <w:rFonts w:ascii="Times New Roman" w:hAnsi="Times New Roman" w:cs="Times New Roman"/>
          <w:color w:val="000000" w:themeColor="text1"/>
          <w:sz w:val="24"/>
          <w:szCs w:val="24"/>
        </w:rPr>
      </w:pPr>
    </w:p>
    <w:p w:rsidR="00974457" w:rsidRDefault="00974457" w:rsidP="006E0146">
      <w:pPr>
        <w:jc w:val="both"/>
        <w:rPr>
          <w:rFonts w:ascii="Times New Roman" w:hAnsi="Times New Roman" w:cs="Times New Roman"/>
          <w:color w:val="000000" w:themeColor="text1"/>
          <w:sz w:val="24"/>
          <w:szCs w:val="24"/>
        </w:rPr>
      </w:pPr>
    </w:p>
    <w:p w:rsidR="00974457" w:rsidRDefault="00974457" w:rsidP="006E0146">
      <w:pPr>
        <w:jc w:val="both"/>
        <w:rPr>
          <w:rFonts w:ascii="Times New Roman" w:hAnsi="Times New Roman" w:cs="Times New Roman"/>
          <w:color w:val="000000" w:themeColor="text1"/>
          <w:sz w:val="24"/>
          <w:szCs w:val="24"/>
        </w:rPr>
      </w:pPr>
    </w:p>
    <w:p w:rsidR="006E0146" w:rsidRDefault="006E0146" w:rsidP="006E0146">
      <w:pPr>
        <w:jc w:val="both"/>
        <w:rPr>
          <w:rFonts w:ascii="Times New Roman" w:hAnsi="Times New Roman" w:cs="Times New Roman"/>
          <w:color w:val="000000" w:themeColor="text1"/>
          <w:sz w:val="24"/>
          <w:szCs w:val="24"/>
        </w:rPr>
      </w:pPr>
      <w:r w:rsidRPr="00D40774">
        <w:rPr>
          <w:rFonts w:ascii="Times New Roman" w:hAnsi="Times New Roman" w:cs="Times New Roman"/>
          <w:color w:val="000000" w:themeColor="text1"/>
          <w:sz w:val="24"/>
          <w:szCs w:val="24"/>
        </w:rPr>
        <w:t xml:space="preserve">Alutaguse Vallavolikogu </w:t>
      </w:r>
    </w:p>
    <w:p w:rsidR="006E0146" w:rsidRDefault="006E0146" w:rsidP="006E0146">
      <w:pPr>
        <w:jc w:val="both"/>
        <w:rPr>
          <w:rFonts w:ascii="Times New Roman" w:hAnsi="Times New Roman" w:cs="Times New Roman"/>
          <w:b/>
          <w:color w:val="000000" w:themeColor="text1"/>
          <w:sz w:val="24"/>
          <w:szCs w:val="24"/>
        </w:rPr>
      </w:pPr>
      <w:r w:rsidRPr="008013C0">
        <w:rPr>
          <w:rFonts w:ascii="Times New Roman" w:hAnsi="Times New Roman" w:cs="Times New Roman"/>
          <w:b/>
          <w:color w:val="000000" w:themeColor="text1"/>
          <w:sz w:val="24"/>
          <w:szCs w:val="24"/>
        </w:rPr>
        <w:t>o t s u s t a b:</w:t>
      </w:r>
    </w:p>
    <w:p w:rsidR="006E0146" w:rsidRDefault="006E0146" w:rsidP="006E0146">
      <w:pPr>
        <w:pStyle w:val="Vahedeta"/>
        <w:numPr>
          <w:ilvl w:val="0"/>
          <w:numId w:val="1"/>
        </w:num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Tunnistada kehtetuks Alajõe Vallavolikogu </w:t>
      </w:r>
      <w:r w:rsidR="00974457">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0. aprilli 2014 otsus nr 24 „Detailplaneeringu koostamise algatamine ja keskkonnamõju strateegilise hindamise mittealgatamine“.</w:t>
      </w:r>
    </w:p>
    <w:p w:rsidR="006E0146" w:rsidRPr="00D40774" w:rsidRDefault="006E0146" w:rsidP="006E0146">
      <w:pPr>
        <w:pStyle w:val="Vahedeta"/>
        <w:jc w:val="both"/>
        <w:rPr>
          <w:rFonts w:ascii="Times New Roman" w:hAnsi="Times New Roman" w:cs="Times New Roman"/>
          <w:color w:val="000000" w:themeColor="text1"/>
          <w:sz w:val="24"/>
          <w:szCs w:val="24"/>
        </w:rPr>
      </w:pPr>
    </w:p>
    <w:p w:rsidR="006E0146" w:rsidRDefault="006E0146" w:rsidP="006E0146">
      <w:pPr>
        <w:pStyle w:val="Vahedeta"/>
        <w:numPr>
          <w:ilvl w:val="0"/>
          <w:numId w:val="1"/>
        </w:numPr>
        <w:jc w:val="both"/>
        <w:rPr>
          <w:rFonts w:ascii="Times New Roman" w:hAnsi="Times New Roman" w:cs="Times New Roman"/>
          <w:color w:val="000000" w:themeColor="text1"/>
          <w:sz w:val="24"/>
          <w:szCs w:val="24"/>
        </w:rPr>
      </w:pPr>
      <w:r w:rsidRPr="00D40774">
        <w:rPr>
          <w:rFonts w:ascii="Times New Roman" w:hAnsi="Times New Roman" w:cs="Times New Roman"/>
          <w:color w:val="000000" w:themeColor="text1"/>
          <w:sz w:val="24"/>
          <w:szCs w:val="24"/>
        </w:rPr>
        <w:t>Otsuse peale võib esitada Alutaguse Vallavolikogule vaide haldusmenetluse seaduses sätestatud korras 30 päeva jooksul arvates otsusest teadasaamise päevast või päevast, millal oleks pidanud otsusest teada saama või esitada kaebus Tartu Halduskohtule halduskohtumenetluse seadustikus sätestatud korras 30 päeva jooksul arvates otsuse teatavakstegemisest.</w:t>
      </w:r>
      <w:r w:rsidRPr="00701F32">
        <w:rPr>
          <w:rFonts w:ascii="Times New Roman" w:hAnsi="Times New Roman" w:cs="Times New Roman"/>
          <w:color w:val="000000" w:themeColor="text1"/>
          <w:sz w:val="24"/>
          <w:szCs w:val="24"/>
        </w:rPr>
        <w:t xml:space="preserve"> </w:t>
      </w:r>
    </w:p>
    <w:p w:rsidR="006E0146" w:rsidRDefault="006E0146" w:rsidP="006E0146">
      <w:pPr>
        <w:pStyle w:val="Loendilik"/>
        <w:rPr>
          <w:rFonts w:ascii="Times New Roman" w:hAnsi="Times New Roman" w:cs="Times New Roman"/>
          <w:color w:val="000000" w:themeColor="text1"/>
          <w:sz w:val="24"/>
          <w:szCs w:val="24"/>
        </w:rPr>
      </w:pPr>
    </w:p>
    <w:p w:rsidR="006E0146" w:rsidRPr="00D40774" w:rsidRDefault="006E0146" w:rsidP="006E0146">
      <w:pPr>
        <w:pStyle w:val="Vahedeta"/>
        <w:numPr>
          <w:ilvl w:val="0"/>
          <w:numId w:val="1"/>
        </w:numPr>
        <w:jc w:val="both"/>
        <w:rPr>
          <w:rFonts w:ascii="Times New Roman" w:hAnsi="Times New Roman" w:cs="Times New Roman"/>
          <w:color w:val="000000" w:themeColor="text1"/>
          <w:sz w:val="24"/>
          <w:szCs w:val="24"/>
        </w:rPr>
      </w:pPr>
      <w:r w:rsidRPr="00D40774">
        <w:rPr>
          <w:rFonts w:ascii="Times New Roman" w:hAnsi="Times New Roman" w:cs="Times New Roman"/>
          <w:color w:val="000000" w:themeColor="text1"/>
          <w:sz w:val="24"/>
          <w:szCs w:val="24"/>
        </w:rPr>
        <w:t>Otsus jõustub teatavakstegemisest.</w:t>
      </w:r>
    </w:p>
    <w:p w:rsidR="006E0146" w:rsidRPr="00D40774" w:rsidRDefault="006E0146" w:rsidP="006E0146">
      <w:pPr>
        <w:pStyle w:val="Vahedeta"/>
        <w:ind w:left="720"/>
        <w:jc w:val="both"/>
        <w:rPr>
          <w:rFonts w:ascii="Times New Roman" w:hAnsi="Times New Roman" w:cs="Times New Roman"/>
          <w:color w:val="000000" w:themeColor="text1"/>
          <w:sz w:val="24"/>
          <w:szCs w:val="24"/>
        </w:rPr>
      </w:pPr>
    </w:p>
    <w:p w:rsidR="006E0146" w:rsidRDefault="006E0146" w:rsidP="006E0146">
      <w:pPr>
        <w:rPr>
          <w:rFonts w:ascii="Times New Roman" w:hAnsi="Times New Roman" w:cs="Times New Roman"/>
          <w:color w:val="000000" w:themeColor="text1"/>
          <w:sz w:val="24"/>
          <w:szCs w:val="24"/>
        </w:rPr>
      </w:pPr>
    </w:p>
    <w:p w:rsidR="006E0146" w:rsidRDefault="006E0146" w:rsidP="006E0146">
      <w:pPr>
        <w:pStyle w:val="Vahedeta"/>
        <w:rPr>
          <w:rFonts w:ascii="Times New Roman" w:hAnsi="Times New Roman" w:cs="Times New Roman"/>
          <w:sz w:val="24"/>
          <w:szCs w:val="24"/>
        </w:rPr>
      </w:pPr>
    </w:p>
    <w:p w:rsidR="006E0146" w:rsidRDefault="006E0146" w:rsidP="006E0146">
      <w:pPr>
        <w:pStyle w:val="Vahedeta"/>
        <w:rPr>
          <w:rFonts w:ascii="Times New Roman" w:hAnsi="Times New Roman" w:cs="Times New Roman"/>
          <w:sz w:val="24"/>
          <w:szCs w:val="24"/>
        </w:rPr>
      </w:pPr>
    </w:p>
    <w:p w:rsidR="006E0146" w:rsidRDefault="006E0146" w:rsidP="006E0146">
      <w:pPr>
        <w:pStyle w:val="Vahedeta"/>
        <w:rPr>
          <w:rFonts w:ascii="Times New Roman" w:hAnsi="Times New Roman" w:cs="Times New Roman"/>
          <w:sz w:val="24"/>
          <w:szCs w:val="24"/>
        </w:rPr>
      </w:pPr>
    </w:p>
    <w:p w:rsidR="006E0146" w:rsidRPr="00701F32" w:rsidRDefault="006E0146" w:rsidP="006E0146">
      <w:pPr>
        <w:pStyle w:val="Vahedeta"/>
        <w:rPr>
          <w:rFonts w:ascii="Times New Roman" w:hAnsi="Times New Roman" w:cs="Times New Roman"/>
          <w:sz w:val="24"/>
          <w:szCs w:val="24"/>
        </w:rPr>
      </w:pPr>
      <w:r w:rsidRPr="00701F32">
        <w:rPr>
          <w:rFonts w:ascii="Times New Roman" w:hAnsi="Times New Roman" w:cs="Times New Roman"/>
          <w:sz w:val="24"/>
          <w:szCs w:val="24"/>
        </w:rPr>
        <w:t>Raivo Raap</w:t>
      </w:r>
    </w:p>
    <w:p w:rsidR="006E0146" w:rsidRPr="004045AA" w:rsidRDefault="006E0146" w:rsidP="006E0146">
      <w:pPr>
        <w:pStyle w:val="Vahedeta"/>
        <w:rPr>
          <w:rFonts w:ascii="Times New Roman" w:hAnsi="Times New Roman" w:cs="Times New Roman"/>
          <w:sz w:val="24"/>
          <w:szCs w:val="24"/>
        </w:rPr>
      </w:pPr>
      <w:r w:rsidRPr="00701F32">
        <w:rPr>
          <w:rFonts w:ascii="Times New Roman" w:hAnsi="Times New Roman" w:cs="Times New Roman"/>
          <w:sz w:val="24"/>
          <w:szCs w:val="24"/>
        </w:rPr>
        <w:t>Volikogu esimees</w:t>
      </w:r>
    </w:p>
    <w:p w:rsidR="00890301" w:rsidRDefault="00890301"/>
    <w:p w:rsidR="00974457" w:rsidRDefault="00974457"/>
    <w:p w:rsidR="00974457" w:rsidRPr="00974457" w:rsidRDefault="00974457">
      <w:pPr>
        <w:rPr>
          <w:rFonts w:ascii="Times New Roman" w:hAnsi="Times New Roman" w:cs="Times New Roman"/>
          <w:sz w:val="24"/>
          <w:szCs w:val="24"/>
        </w:rPr>
      </w:pPr>
      <w:r w:rsidRPr="00974457">
        <w:rPr>
          <w:rFonts w:ascii="Times New Roman" w:hAnsi="Times New Roman" w:cs="Times New Roman"/>
          <w:sz w:val="24"/>
          <w:szCs w:val="24"/>
        </w:rPr>
        <w:t>Eelnõu koostas geoinfospetsialist Liina Talistu</w:t>
      </w:r>
    </w:p>
    <w:sectPr w:rsidR="00974457" w:rsidRPr="00974457" w:rsidSect="007F793A">
      <w:pgSz w:w="11906" w:h="16838"/>
      <w:pgMar w:top="426"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DF79B0"/>
    <w:multiLevelType w:val="hybridMultilevel"/>
    <w:tmpl w:val="47C0ED84"/>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146"/>
    <w:rsid w:val="001A4477"/>
    <w:rsid w:val="006E0146"/>
    <w:rsid w:val="007F4A8B"/>
    <w:rsid w:val="00890301"/>
    <w:rsid w:val="00974457"/>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842790-E126-401B-B2DD-6A6F5461B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sid w:val="006E0146"/>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Vahedeta">
    <w:name w:val="No Spacing"/>
    <w:uiPriority w:val="1"/>
    <w:qFormat/>
    <w:rsid w:val="006E0146"/>
    <w:pPr>
      <w:spacing w:after="0" w:line="240" w:lineRule="auto"/>
    </w:pPr>
  </w:style>
  <w:style w:type="paragraph" w:styleId="Loendilik">
    <w:name w:val="List Paragraph"/>
    <w:basedOn w:val="Normaallaad"/>
    <w:uiPriority w:val="34"/>
    <w:qFormat/>
    <w:rsid w:val="006E01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541</Words>
  <Characters>3139</Characters>
  <Application>Microsoft Office Word</Application>
  <DocSecurity>0</DocSecurity>
  <Lines>26</Lines>
  <Paragraphs>7</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3673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 Teeväli</dc:creator>
  <cp:keywords/>
  <dc:description/>
  <cp:lastModifiedBy>Lia Teeväli</cp:lastModifiedBy>
  <cp:revision>3</cp:revision>
  <dcterms:created xsi:type="dcterms:W3CDTF">2018-09-21T11:50:00Z</dcterms:created>
  <dcterms:modified xsi:type="dcterms:W3CDTF">2018-09-21T17:19:00Z</dcterms:modified>
</cp:coreProperties>
</file>